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b/>
          <w:sz w:val="24"/>
          <w:szCs w:val="24"/>
        </w:rPr>
      </w:pPr>
      <w:r>
        <w:rPr>
          <w:rFonts w:hint="eastAsia" w:ascii="仿宋" w:hAnsi="仿宋" w:eastAsia="仿宋"/>
          <w:b/>
          <w:sz w:val="44"/>
          <w:szCs w:val="44"/>
        </w:rPr>
        <w:t>执行</w:t>
      </w:r>
      <w:r>
        <w:rPr>
          <w:rFonts w:hint="eastAsia" w:ascii="仿宋" w:hAnsi="仿宋" w:eastAsia="仿宋"/>
          <w:b/>
          <w:sz w:val="44"/>
          <w:szCs w:val="44"/>
          <w:lang w:eastAsia="zh-CN"/>
        </w:rPr>
        <w:t>网上</w:t>
      </w:r>
      <w:r>
        <w:rPr>
          <w:rFonts w:hint="eastAsia" w:ascii="仿宋" w:hAnsi="仿宋" w:eastAsia="仿宋"/>
          <w:b/>
          <w:sz w:val="44"/>
          <w:szCs w:val="44"/>
        </w:rPr>
        <w:t>立案准备材料</w:t>
      </w:r>
    </w:p>
    <w:p>
      <w:pPr>
        <w:rPr>
          <w:rFonts w:hint="eastAsia" w:ascii="仿宋" w:hAnsi="仿宋" w:eastAsia="仿宋"/>
          <w:b/>
          <w:bCs w:val="0"/>
          <w:sz w:val="24"/>
          <w:szCs w:val="24"/>
          <w:u w:val="single"/>
          <w:lang w:eastAsia="zh-CN"/>
        </w:rPr>
      </w:pPr>
    </w:p>
    <w:p>
      <w:pPr>
        <w:rPr>
          <w:rFonts w:hint="eastAsia" w:ascii="仿宋" w:hAnsi="仿宋" w:eastAsia="仿宋"/>
          <w:b/>
          <w:bCs w:val="0"/>
          <w:sz w:val="24"/>
          <w:szCs w:val="24"/>
          <w:u w:val="single"/>
          <w:lang w:eastAsia="zh-CN"/>
        </w:rPr>
      </w:pPr>
      <w:r>
        <w:rPr>
          <w:rFonts w:hint="eastAsia" w:ascii="仿宋" w:hAnsi="仿宋" w:eastAsia="仿宋"/>
          <w:b/>
          <w:bCs w:val="0"/>
          <w:sz w:val="24"/>
          <w:szCs w:val="24"/>
          <w:u w:val="single"/>
          <w:lang w:eastAsia="zh-CN"/>
        </w:rPr>
        <w:t>总体要求：所有扫描材料要求清晰，电脑桌面显示为正序（不能侧序或倒序）。</w:t>
      </w:r>
    </w:p>
    <w:p>
      <w:pPr>
        <w:rPr>
          <w:rFonts w:hint="eastAsia" w:ascii="仿宋" w:hAnsi="仿宋" w:eastAsia="仿宋"/>
          <w:b/>
          <w:sz w:val="24"/>
          <w:szCs w:val="24"/>
          <w:lang w:eastAsia="zh-CN"/>
        </w:rPr>
      </w:pPr>
    </w:p>
    <w:p>
      <w:pPr>
        <w:numPr>
          <w:ilvl w:val="0"/>
          <w:numId w:val="1"/>
        </w:numPr>
        <w:rPr>
          <w:rFonts w:hint="eastAsia" w:ascii="仿宋" w:hAnsi="仿宋" w:eastAsia="仿宋"/>
          <w:b/>
          <w:sz w:val="24"/>
          <w:szCs w:val="24"/>
          <w:lang w:eastAsia="zh-CN"/>
        </w:rPr>
      </w:pPr>
      <w:r>
        <w:rPr>
          <w:rFonts w:hint="eastAsia" w:ascii="仿宋" w:hAnsi="仿宋" w:eastAsia="仿宋"/>
          <w:b/>
          <w:sz w:val="24"/>
          <w:szCs w:val="24"/>
        </w:rPr>
        <w:t>执行申请书</w:t>
      </w:r>
      <w:r>
        <w:rPr>
          <w:rFonts w:hint="eastAsia" w:ascii="仿宋" w:hAnsi="仿宋" w:eastAsia="仿宋"/>
          <w:b/>
          <w:color w:val="FF0000"/>
          <w:sz w:val="24"/>
          <w:szCs w:val="24"/>
          <w:lang w:val="en-US" w:eastAsia="zh-CN"/>
        </w:rPr>
        <w:t>1</w:t>
      </w:r>
      <w:r>
        <w:rPr>
          <w:rFonts w:hint="eastAsia" w:ascii="仿宋" w:hAnsi="仿宋" w:eastAsia="仿宋"/>
          <w:b/>
          <w:color w:val="FF0000"/>
          <w:sz w:val="24"/>
          <w:szCs w:val="24"/>
        </w:rPr>
        <w:t>份</w:t>
      </w:r>
      <w:r>
        <w:rPr>
          <w:rFonts w:hint="eastAsia" w:ascii="仿宋" w:hAnsi="仿宋" w:eastAsia="仿宋"/>
          <w:b/>
          <w:sz w:val="24"/>
          <w:szCs w:val="24"/>
        </w:rPr>
        <w:t>（</w:t>
      </w:r>
      <w:r>
        <w:rPr>
          <w:rFonts w:hint="eastAsia" w:ascii="仿宋" w:hAnsi="仿宋" w:eastAsia="仿宋"/>
          <w:b/>
          <w:sz w:val="24"/>
          <w:szCs w:val="24"/>
          <w:lang w:eastAsia="zh-CN"/>
        </w:rPr>
        <w:t>申请执行人为自然人的，</w:t>
      </w:r>
      <w:r>
        <w:rPr>
          <w:rFonts w:hint="eastAsia" w:ascii="仿宋" w:hAnsi="仿宋" w:eastAsia="仿宋"/>
          <w:b/>
          <w:sz w:val="24"/>
          <w:szCs w:val="24"/>
        </w:rPr>
        <w:t>需当事人签名</w:t>
      </w:r>
      <w:r>
        <w:rPr>
          <w:rFonts w:hint="eastAsia" w:ascii="仿宋" w:hAnsi="仿宋" w:eastAsia="仿宋"/>
          <w:b/>
          <w:sz w:val="24"/>
          <w:szCs w:val="24"/>
          <w:lang w:eastAsia="zh-CN"/>
        </w:rPr>
        <w:t>；</w:t>
      </w:r>
      <w:r>
        <w:rPr>
          <w:rFonts w:hint="eastAsia" w:ascii="仿宋" w:hAnsi="仿宋" w:eastAsia="仿宋"/>
          <w:b/>
          <w:sz w:val="24"/>
          <w:szCs w:val="24"/>
        </w:rPr>
        <w:t>申请</w:t>
      </w:r>
      <w:r>
        <w:rPr>
          <w:rFonts w:hint="eastAsia" w:ascii="仿宋" w:hAnsi="仿宋" w:eastAsia="仿宋"/>
          <w:b/>
          <w:sz w:val="24"/>
          <w:szCs w:val="24"/>
          <w:lang w:eastAsia="zh-CN"/>
        </w:rPr>
        <w:t>执行</w:t>
      </w:r>
      <w:r>
        <w:rPr>
          <w:rFonts w:hint="eastAsia" w:ascii="仿宋" w:hAnsi="仿宋" w:eastAsia="仿宋"/>
          <w:b/>
          <w:sz w:val="24"/>
          <w:szCs w:val="24"/>
        </w:rPr>
        <w:t>人为</w:t>
      </w:r>
      <w:r>
        <w:rPr>
          <w:rFonts w:hint="eastAsia" w:ascii="仿宋" w:hAnsi="仿宋" w:eastAsia="仿宋"/>
          <w:b/>
          <w:sz w:val="24"/>
          <w:szCs w:val="24"/>
          <w:lang w:eastAsia="zh-CN"/>
        </w:rPr>
        <w:t>非自然人的，</w:t>
      </w:r>
      <w:r>
        <w:rPr>
          <w:rFonts w:hint="eastAsia" w:ascii="仿宋" w:hAnsi="仿宋" w:eastAsia="仿宋"/>
          <w:b/>
          <w:sz w:val="24"/>
          <w:szCs w:val="24"/>
        </w:rPr>
        <w:t>需盖公章</w:t>
      </w:r>
      <w:r>
        <w:rPr>
          <w:rFonts w:hint="eastAsia" w:ascii="仿宋" w:hAnsi="仿宋" w:eastAsia="仿宋"/>
          <w:b/>
          <w:sz w:val="24"/>
          <w:szCs w:val="24"/>
          <w:lang w:eastAsia="zh-CN"/>
        </w:rPr>
        <w:t>，并提交</w:t>
      </w:r>
      <w:r>
        <w:rPr>
          <w:rFonts w:hint="eastAsia" w:ascii="仿宋" w:hAnsi="仿宋" w:eastAsia="仿宋"/>
          <w:color w:val="FF0000"/>
          <w:sz w:val="24"/>
          <w:szCs w:val="24"/>
          <w:lang w:eastAsia="zh-CN"/>
        </w:rPr>
        <w:t>彩色扫描件（显示红章）</w:t>
      </w:r>
      <w:r>
        <w:rPr>
          <w:rFonts w:hint="eastAsia" w:ascii="仿宋" w:hAnsi="仿宋" w:eastAsia="仿宋"/>
          <w:b/>
          <w:sz w:val="24"/>
          <w:szCs w:val="24"/>
        </w:rPr>
        <w:t>）</w:t>
      </w:r>
      <w:r>
        <w:rPr>
          <w:rFonts w:hint="eastAsia" w:ascii="仿宋" w:hAnsi="仿宋" w:eastAsia="仿宋"/>
          <w:b/>
          <w:sz w:val="24"/>
          <w:szCs w:val="24"/>
          <w:lang w:eastAsia="zh-CN"/>
        </w:rPr>
        <w:t>。</w:t>
      </w:r>
    </w:p>
    <w:p>
      <w:pPr>
        <w:numPr>
          <w:ilvl w:val="0"/>
          <w:numId w:val="1"/>
        </w:numPr>
        <w:rPr>
          <w:rFonts w:hint="eastAsia" w:ascii="仿宋" w:hAnsi="仿宋" w:eastAsia="仿宋"/>
          <w:b/>
          <w:sz w:val="24"/>
          <w:szCs w:val="24"/>
        </w:rPr>
      </w:pPr>
      <w:r>
        <w:rPr>
          <w:rFonts w:hint="eastAsia" w:ascii="仿宋" w:hAnsi="仿宋" w:eastAsia="仿宋"/>
          <w:b/>
          <w:sz w:val="24"/>
          <w:szCs w:val="24"/>
        </w:rPr>
        <w:t>执行依据</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18"/>
        <w:gridCol w:w="6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序号</w:t>
            </w:r>
          </w:p>
        </w:tc>
        <w:tc>
          <w:tcPr>
            <w:tcW w:w="1418" w:type="dxa"/>
            <w:noWrap w:val="0"/>
            <w:vAlign w:val="top"/>
          </w:tcPr>
          <w:p>
            <w:pPr>
              <w:jc w:val="center"/>
              <w:rPr>
                <w:rFonts w:hint="eastAsia" w:ascii="仿宋" w:hAnsi="仿宋" w:eastAsia="仿宋"/>
                <w:szCs w:val="21"/>
              </w:rPr>
            </w:pPr>
            <w:r>
              <w:rPr>
                <w:rFonts w:hint="eastAsia" w:ascii="仿宋" w:hAnsi="仿宋" w:eastAsia="仿宋"/>
                <w:szCs w:val="21"/>
              </w:rPr>
              <w:t>依据类目</w:t>
            </w:r>
          </w:p>
        </w:tc>
        <w:tc>
          <w:tcPr>
            <w:tcW w:w="6429" w:type="dxa"/>
            <w:noWrap w:val="0"/>
            <w:vAlign w:val="top"/>
          </w:tcPr>
          <w:p>
            <w:pPr>
              <w:jc w:val="center"/>
              <w:rPr>
                <w:rFonts w:hint="eastAsia" w:ascii="仿宋" w:hAnsi="仿宋" w:eastAsia="仿宋"/>
                <w:szCs w:val="21"/>
              </w:rPr>
            </w:pPr>
            <w:r>
              <w:rPr>
                <w:rFonts w:hint="eastAsia" w:ascii="仿宋" w:hAnsi="仿宋" w:eastAsia="仿宋"/>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1</w:t>
            </w:r>
          </w:p>
        </w:tc>
        <w:tc>
          <w:tcPr>
            <w:tcW w:w="1418" w:type="dxa"/>
            <w:noWrap w:val="0"/>
            <w:vAlign w:val="top"/>
          </w:tcPr>
          <w:p>
            <w:pPr>
              <w:rPr>
                <w:rFonts w:hint="eastAsia" w:ascii="仿宋" w:hAnsi="仿宋" w:eastAsia="仿宋"/>
                <w:szCs w:val="21"/>
              </w:rPr>
            </w:pPr>
            <w:r>
              <w:rPr>
                <w:rFonts w:hint="eastAsia" w:ascii="仿宋" w:hAnsi="仿宋" w:eastAsia="仿宋"/>
                <w:szCs w:val="21"/>
              </w:rPr>
              <w:t>判决书</w:t>
            </w:r>
          </w:p>
        </w:tc>
        <w:tc>
          <w:tcPr>
            <w:tcW w:w="6429" w:type="dxa"/>
            <w:noWrap w:val="0"/>
            <w:vAlign w:val="top"/>
          </w:tcPr>
          <w:p>
            <w:pPr>
              <w:rPr>
                <w:rFonts w:hint="eastAsia" w:ascii="仿宋" w:hAnsi="仿宋" w:eastAsia="仿宋"/>
                <w:szCs w:val="21"/>
                <w:lang w:eastAsia="zh-CN"/>
              </w:rPr>
            </w:pPr>
            <w:r>
              <w:rPr>
                <w:rFonts w:hint="eastAsia" w:ascii="仿宋" w:hAnsi="仿宋" w:eastAsia="仿宋"/>
                <w:szCs w:val="21"/>
              </w:rPr>
              <w:t>1份</w:t>
            </w:r>
            <w:r>
              <w:rPr>
                <w:rFonts w:hint="eastAsia" w:ascii="仿宋" w:hAnsi="仿宋" w:eastAsia="仿宋"/>
                <w:color w:val="000000"/>
                <w:szCs w:val="21"/>
                <w:lang w:eastAsia="zh-CN"/>
              </w:rPr>
              <w:t>【</w:t>
            </w:r>
            <w:r>
              <w:rPr>
                <w:rFonts w:hint="eastAsia" w:ascii="仿宋" w:hAnsi="仿宋" w:eastAsia="仿宋"/>
                <w:color w:val="000000"/>
                <w:szCs w:val="21"/>
              </w:rPr>
              <w:t>非本院作出的判决书需提交</w:t>
            </w:r>
            <w:r>
              <w:rPr>
                <w:rFonts w:hint="eastAsia" w:ascii="仿宋" w:hAnsi="仿宋" w:eastAsia="仿宋"/>
                <w:color w:val="FF0000"/>
                <w:szCs w:val="21"/>
                <w:lang w:eastAsia="zh-CN"/>
              </w:rPr>
              <w:t>彩色扫描件（显示红章）</w:t>
            </w:r>
            <w:r>
              <w:rPr>
                <w:rFonts w:hint="eastAsia" w:ascii="仿宋" w:hAnsi="仿宋" w:eastAsia="仿宋"/>
                <w:color w:val="FF0000"/>
                <w:szCs w:val="21"/>
              </w:rPr>
              <w:t>1份、</w:t>
            </w:r>
            <w:r>
              <w:rPr>
                <w:rFonts w:hint="eastAsia" w:ascii="仿宋" w:hAnsi="仿宋" w:eastAsia="仿宋"/>
                <w:color w:val="000000"/>
                <w:szCs w:val="21"/>
              </w:rPr>
              <w:t>生效证明</w:t>
            </w:r>
            <w:r>
              <w:rPr>
                <w:rFonts w:hint="eastAsia" w:ascii="仿宋" w:hAnsi="仿宋" w:eastAsia="仿宋"/>
                <w:color w:val="FF0000"/>
                <w:szCs w:val="21"/>
                <w:lang w:eastAsia="zh-CN"/>
              </w:rPr>
              <w:t>彩色扫描件（显示红章）</w:t>
            </w:r>
            <w:r>
              <w:rPr>
                <w:rFonts w:hint="eastAsia" w:ascii="仿宋" w:hAnsi="仿宋" w:eastAsia="仿宋"/>
                <w:color w:val="FF0000"/>
                <w:szCs w:val="21"/>
              </w:rPr>
              <w:t>1份</w:t>
            </w:r>
            <w:r>
              <w:rPr>
                <w:rFonts w:hint="eastAsia" w:ascii="仿宋" w:hAnsi="仿宋" w:eastAsia="仿宋"/>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2</w:t>
            </w:r>
          </w:p>
        </w:tc>
        <w:tc>
          <w:tcPr>
            <w:tcW w:w="1418" w:type="dxa"/>
            <w:noWrap w:val="0"/>
            <w:vAlign w:val="top"/>
          </w:tcPr>
          <w:p>
            <w:pPr>
              <w:rPr>
                <w:rFonts w:hint="eastAsia" w:ascii="仿宋" w:hAnsi="仿宋" w:eastAsia="仿宋"/>
                <w:szCs w:val="21"/>
              </w:rPr>
            </w:pPr>
            <w:r>
              <w:rPr>
                <w:rFonts w:hint="eastAsia" w:ascii="仿宋" w:hAnsi="仿宋" w:eastAsia="仿宋"/>
                <w:szCs w:val="21"/>
              </w:rPr>
              <w:t>调解/裁定书</w:t>
            </w:r>
          </w:p>
        </w:tc>
        <w:tc>
          <w:tcPr>
            <w:tcW w:w="6429" w:type="dxa"/>
            <w:noWrap w:val="0"/>
            <w:vAlign w:val="top"/>
          </w:tcPr>
          <w:p>
            <w:pPr>
              <w:rPr>
                <w:rFonts w:hint="eastAsia" w:ascii="仿宋" w:hAnsi="仿宋" w:eastAsia="仿宋"/>
                <w:szCs w:val="21"/>
                <w:lang w:eastAsia="zh-CN"/>
              </w:rPr>
            </w:pPr>
            <w:r>
              <w:rPr>
                <w:rFonts w:hint="eastAsia" w:ascii="仿宋" w:hAnsi="仿宋" w:eastAsia="仿宋"/>
                <w:szCs w:val="21"/>
              </w:rPr>
              <w:t>1份</w:t>
            </w:r>
            <w:r>
              <w:rPr>
                <w:rFonts w:hint="eastAsia" w:ascii="仿宋" w:hAnsi="仿宋" w:eastAsia="仿宋"/>
                <w:color w:val="000000"/>
                <w:szCs w:val="21"/>
                <w:lang w:eastAsia="zh-CN"/>
              </w:rPr>
              <w:t>【</w:t>
            </w:r>
            <w:r>
              <w:rPr>
                <w:rFonts w:hint="eastAsia" w:ascii="仿宋" w:hAnsi="仿宋" w:eastAsia="仿宋"/>
                <w:color w:val="000000"/>
                <w:szCs w:val="21"/>
              </w:rPr>
              <w:t>非本院作出的</w:t>
            </w:r>
            <w:r>
              <w:rPr>
                <w:rFonts w:hint="eastAsia" w:ascii="仿宋" w:hAnsi="仿宋" w:eastAsia="仿宋"/>
                <w:color w:val="000000"/>
                <w:szCs w:val="21"/>
                <w:lang w:val="en-US" w:eastAsia="zh-CN"/>
              </w:rPr>
              <w:t>调解/裁定</w:t>
            </w:r>
            <w:r>
              <w:rPr>
                <w:rFonts w:hint="eastAsia" w:ascii="仿宋" w:hAnsi="仿宋" w:eastAsia="仿宋"/>
                <w:color w:val="000000"/>
                <w:szCs w:val="21"/>
              </w:rPr>
              <w:t>书需提交</w:t>
            </w:r>
            <w:r>
              <w:rPr>
                <w:rFonts w:hint="eastAsia" w:ascii="仿宋" w:hAnsi="仿宋" w:eastAsia="仿宋"/>
                <w:color w:val="FF0000"/>
                <w:szCs w:val="21"/>
                <w:lang w:eastAsia="zh-CN"/>
              </w:rPr>
              <w:t>彩色扫描件（显示红章）</w:t>
            </w:r>
            <w:r>
              <w:rPr>
                <w:rFonts w:hint="eastAsia" w:ascii="仿宋" w:hAnsi="仿宋" w:eastAsia="仿宋"/>
                <w:color w:val="000000"/>
                <w:szCs w:val="21"/>
              </w:rPr>
              <w:t>1份、生效证明</w:t>
            </w:r>
            <w:r>
              <w:rPr>
                <w:rFonts w:hint="eastAsia" w:ascii="仿宋" w:hAnsi="仿宋" w:eastAsia="仿宋"/>
                <w:color w:val="FF0000"/>
                <w:szCs w:val="21"/>
                <w:lang w:eastAsia="zh-CN"/>
              </w:rPr>
              <w:t>彩色扫描件（显示红章）</w:t>
            </w:r>
            <w:r>
              <w:rPr>
                <w:rFonts w:hint="eastAsia" w:ascii="仿宋" w:hAnsi="仿宋" w:eastAsia="仿宋"/>
                <w:color w:val="000000"/>
                <w:szCs w:val="21"/>
              </w:rPr>
              <w:t>1份</w:t>
            </w:r>
            <w:r>
              <w:rPr>
                <w:rFonts w:hint="eastAsia" w:ascii="仿宋" w:hAnsi="仿宋" w:eastAsia="仿宋"/>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3</w:t>
            </w:r>
          </w:p>
        </w:tc>
        <w:tc>
          <w:tcPr>
            <w:tcW w:w="1418" w:type="dxa"/>
            <w:noWrap w:val="0"/>
            <w:vAlign w:val="top"/>
          </w:tcPr>
          <w:p>
            <w:pPr>
              <w:rPr>
                <w:rFonts w:hint="eastAsia" w:ascii="仿宋" w:hAnsi="仿宋" w:eastAsia="仿宋"/>
                <w:szCs w:val="21"/>
              </w:rPr>
            </w:pPr>
            <w:r>
              <w:rPr>
                <w:rFonts w:hint="eastAsia" w:ascii="仿宋" w:hAnsi="仿宋" w:eastAsia="仿宋"/>
                <w:szCs w:val="21"/>
              </w:rPr>
              <w:t>仲裁裁决书</w:t>
            </w:r>
          </w:p>
        </w:tc>
        <w:tc>
          <w:tcPr>
            <w:tcW w:w="6429" w:type="dxa"/>
            <w:noWrap w:val="0"/>
            <w:vAlign w:val="top"/>
          </w:tcPr>
          <w:p>
            <w:pPr>
              <w:rPr>
                <w:rFonts w:hint="eastAsia" w:ascii="仿宋" w:hAnsi="仿宋" w:eastAsia="仿宋"/>
                <w:szCs w:val="21"/>
                <w:lang w:eastAsia="zh-CN"/>
              </w:rPr>
            </w:pPr>
            <w:r>
              <w:rPr>
                <w:rFonts w:hint="eastAsia" w:ascii="仿宋" w:hAnsi="仿宋" w:eastAsia="仿宋"/>
                <w:color w:val="FF0000"/>
                <w:szCs w:val="21"/>
                <w:lang w:eastAsia="zh-CN"/>
              </w:rPr>
              <w:t>彩色扫描件（显示红章）</w:t>
            </w:r>
            <w:r>
              <w:rPr>
                <w:rFonts w:hint="eastAsia" w:ascii="仿宋" w:hAnsi="仿宋" w:eastAsia="仿宋"/>
                <w:szCs w:val="21"/>
              </w:rPr>
              <w:t>1份，</w:t>
            </w:r>
            <w:r>
              <w:rPr>
                <w:rFonts w:hint="eastAsia" w:ascii="仿宋" w:hAnsi="仿宋" w:eastAsia="仿宋"/>
                <w:color w:val="000000"/>
                <w:szCs w:val="21"/>
              </w:rPr>
              <w:t>及双方送达回证及送达资料，该资料请联系仲裁</w:t>
            </w:r>
            <w:r>
              <w:rPr>
                <w:rFonts w:hint="eastAsia" w:ascii="仿宋" w:hAnsi="仿宋" w:eastAsia="仿宋"/>
                <w:color w:val="000000"/>
                <w:szCs w:val="21"/>
                <w:lang w:val="en-US" w:eastAsia="zh-CN"/>
              </w:rPr>
              <w:t>委</w:t>
            </w:r>
            <w:r>
              <w:rPr>
                <w:rFonts w:hint="eastAsia" w:ascii="仿宋" w:hAnsi="仿宋" w:eastAsia="仿宋"/>
                <w:color w:val="000000"/>
                <w:szCs w:val="21"/>
              </w:rPr>
              <w:t>复印</w:t>
            </w:r>
            <w:r>
              <w:rPr>
                <w:rFonts w:hint="eastAsia" w:ascii="仿宋" w:hAnsi="仿宋" w:eastAsia="仿宋"/>
                <w:color w:val="00000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75" w:type="dxa"/>
            <w:noWrap w:val="0"/>
            <w:vAlign w:val="top"/>
          </w:tcPr>
          <w:p>
            <w:pPr>
              <w:jc w:val="center"/>
              <w:rPr>
                <w:rFonts w:hint="eastAsia" w:ascii="仿宋" w:hAnsi="仿宋" w:eastAsia="仿宋"/>
                <w:szCs w:val="21"/>
              </w:rPr>
            </w:pPr>
            <w:r>
              <w:rPr>
                <w:rFonts w:hint="eastAsia" w:ascii="仿宋" w:hAnsi="仿宋" w:eastAsia="仿宋"/>
                <w:szCs w:val="21"/>
              </w:rPr>
              <w:t>4</w:t>
            </w:r>
          </w:p>
        </w:tc>
        <w:tc>
          <w:tcPr>
            <w:tcW w:w="1418" w:type="dxa"/>
            <w:noWrap w:val="0"/>
            <w:vAlign w:val="top"/>
          </w:tcPr>
          <w:p>
            <w:pPr>
              <w:rPr>
                <w:rFonts w:hint="eastAsia" w:ascii="仿宋" w:hAnsi="仿宋" w:eastAsia="仿宋"/>
                <w:szCs w:val="21"/>
              </w:rPr>
            </w:pPr>
            <w:r>
              <w:rPr>
                <w:rFonts w:hint="eastAsia" w:ascii="仿宋" w:hAnsi="仿宋" w:eastAsia="仿宋"/>
                <w:szCs w:val="21"/>
              </w:rPr>
              <w:t>公证债权</w:t>
            </w:r>
          </w:p>
        </w:tc>
        <w:tc>
          <w:tcPr>
            <w:tcW w:w="6429" w:type="dxa"/>
            <w:noWrap w:val="0"/>
            <w:vAlign w:val="top"/>
          </w:tcPr>
          <w:p>
            <w:pPr>
              <w:rPr>
                <w:rFonts w:hint="eastAsia" w:ascii="仿宋" w:hAnsi="仿宋" w:eastAsia="仿宋"/>
                <w:szCs w:val="21"/>
              </w:rPr>
            </w:pPr>
            <w:r>
              <w:rPr>
                <w:rFonts w:hint="eastAsia" w:ascii="仿宋" w:hAnsi="仿宋" w:eastAsia="仿宋"/>
                <w:szCs w:val="21"/>
              </w:rPr>
              <w:t>执行证书</w:t>
            </w:r>
            <w:r>
              <w:rPr>
                <w:rFonts w:hint="eastAsia" w:ascii="仿宋" w:hAnsi="仿宋" w:eastAsia="仿宋"/>
                <w:color w:val="FF0000"/>
                <w:szCs w:val="21"/>
                <w:lang w:eastAsia="zh-CN"/>
              </w:rPr>
              <w:t>彩色扫描件（显示红章）</w:t>
            </w:r>
            <w:r>
              <w:rPr>
                <w:rFonts w:hint="eastAsia" w:ascii="仿宋" w:hAnsi="仿宋" w:eastAsia="仿宋"/>
                <w:color w:val="FF0000"/>
                <w:szCs w:val="21"/>
              </w:rPr>
              <w:t>1份</w:t>
            </w:r>
            <w:r>
              <w:rPr>
                <w:rFonts w:hint="eastAsia" w:ascii="仿宋" w:hAnsi="仿宋" w:eastAsia="仿宋"/>
                <w:szCs w:val="21"/>
              </w:rPr>
              <w:t>、公证债权文书</w:t>
            </w:r>
            <w:r>
              <w:rPr>
                <w:rFonts w:hint="eastAsia" w:ascii="仿宋" w:hAnsi="仿宋" w:eastAsia="仿宋"/>
                <w:color w:val="FF0000"/>
                <w:szCs w:val="21"/>
                <w:lang w:eastAsia="zh-CN"/>
              </w:rPr>
              <w:t>彩色扫描件（显示红章）</w:t>
            </w:r>
            <w:r>
              <w:rPr>
                <w:rFonts w:hint="eastAsia" w:ascii="仿宋" w:hAnsi="仿宋" w:eastAsia="仿宋"/>
                <w:szCs w:val="21"/>
              </w:rPr>
              <w:t>1份</w:t>
            </w:r>
          </w:p>
        </w:tc>
      </w:tr>
    </w:tbl>
    <w:p>
      <w:pPr>
        <w:rPr>
          <w:rFonts w:hint="eastAsia" w:ascii="仿宋" w:hAnsi="仿宋" w:eastAsia="仿宋"/>
          <w:b/>
          <w:color w:val="FF0000"/>
          <w:sz w:val="24"/>
          <w:szCs w:val="24"/>
        </w:rPr>
      </w:pPr>
      <w:r>
        <w:rPr>
          <w:rFonts w:hint="eastAsia" w:ascii="仿宋" w:hAnsi="仿宋" w:eastAsia="仿宋"/>
          <w:b/>
          <w:sz w:val="24"/>
          <w:szCs w:val="24"/>
        </w:rPr>
        <w:t>3.主体资料</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18"/>
        <w:gridCol w:w="1417"/>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序号</w:t>
            </w:r>
          </w:p>
        </w:tc>
        <w:tc>
          <w:tcPr>
            <w:tcW w:w="1418" w:type="dxa"/>
            <w:noWrap w:val="0"/>
            <w:vAlign w:val="top"/>
          </w:tcPr>
          <w:p>
            <w:pPr>
              <w:jc w:val="center"/>
              <w:rPr>
                <w:rFonts w:hint="eastAsia" w:ascii="仿宋" w:hAnsi="仿宋" w:eastAsia="仿宋"/>
                <w:szCs w:val="21"/>
              </w:rPr>
            </w:pPr>
            <w:r>
              <w:rPr>
                <w:rFonts w:hint="eastAsia" w:ascii="仿宋" w:hAnsi="仿宋" w:eastAsia="仿宋"/>
                <w:szCs w:val="21"/>
              </w:rPr>
              <w:t>类目</w:t>
            </w:r>
          </w:p>
        </w:tc>
        <w:tc>
          <w:tcPr>
            <w:tcW w:w="1417" w:type="dxa"/>
            <w:noWrap w:val="0"/>
            <w:vAlign w:val="top"/>
          </w:tcPr>
          <w:p>
            <w:pPr>
              <w:jc w:val="center"/>
              <w:rPr>
                <w:rFonts w:hint="eastAsia" w:ascii="仿宋" w:hAnsi="仿宋" w:eastAsia="仿宋"/>
                <w:szCs w:val="21"/>
              </w:rPr>
            </w:pPr>
            <w:r>
              <w:rPr>
                <w:rFonts w:hint="eastAsia" w:ascii="仿宋" w:hAnsi="仿宋" w:eastAsia="仿宋"/>
                <w:szCs w:val="21"/>
              </w:rPr>
              <w:t>名称</w:t>
            </w:r>
          </w:p>
        </w:tc>
        <w:tc>
          <w:tcPr>
            <w:tcW w:w="5012" w:type="dxa"/>
            <w:noWrap w:val="0"/>
            <w:vAlign w:val="top"/>
          </w:tcPr>
          <w:p>
            <w:pPr>
              <w:jc w:val="center"/>
              <w:rPr>
                <w:rFonts w:hint="eastAsia" w:ascii="仿宋" w:hAnsi="仿宋" w:eastAsia="仿宋"/>
                <w:szCs w:val="21"/>
              </w:rPr>
            </w:pPr>
            <w:r>
              <w:rPr>
                <w:rFonts w:hint="eastAsia" w:ascii="仿宋" w:hAnsi="仿宋" w:eastAsia="仿宋"/>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1</w:t>
            </w:r>
          </w:p>
        </w:tc>
        <w:tc>
          <w:tcPr>
            <w:tcW w:w="1418" w:type="dxa"/>
            <w:vMerge w:val="restart"/>
            <w:noWrap w:val="0"/>
            <w:vAlign w:val="center"/>
          </w:tcPr>
          <w:p>
            <w:pPr>
              <w:jc w:val="center"/>
              <w:rPr>
                <w:rFonts w:hint="eastAsia" w:ascii="仿宋" w:hAnsi="仿宋" w:eastAsia="仿宋"/>
                <w:szCs w:val="21"/>
              </w:rPr>
            </w:pPr>
            <w:r>
              <w:rPr>
                <w:rFonts w:hint="eastAsia" w:ascii="仿宋" w:hAnsi="仿宋" w:eastAsia="仿宋"/>
                <w:szCs w:val="21"/>
              </w:rPr>
              <w:t>申请人</w:t>
            </w:r>
          </w:p>
        </w:tc>
        <w:tc>
          <w:tcPr>
            <w:tcW w:w="1417" w:type="dxa"/>
            <w:noWrap w:val="0"/>
            <w:vAlign w:val="center"/>
          </w:tcPr>
          <w:p>
            <w:pPr>
              <w:jc w:val="center"/>
              <w:rPr>
                <w:rFonts w:hint="eastAsia" w:ascii="仿宋" w:hAnsi="仿宋" w:eastAsia="仿宋"/>
                <w:szCs w:val="21"/>
              </w:rPr>
            </w:pPr>
            <w:r>
              <w:rPr>
                <w:rFonts w:hint="eastAsia" w:ascii="仿宋" w:hAnsi="仿宋" w:eastAsia="仿宋"/>
                <w:szCs w:val="21"/>
              </w:rPr>
              <w:t>自然人</w:t>
            </w:r>
          </w:p>
        </w:tc>
        <w:tc>
          <w:tcPr>
            <w:tcW w:w="5012" w:type="dxa"/>
            <w:noWrap w:val="0"/>
            <w:vAlign w:val="top"/>
          </w:tcPr>
          <w:p>
            <w:pPr>
              <w:rPr>
                <w:rFonts w:hint="eastAsia" w:ascii="仿宋" w:hAnsi="仿宋" w:eastAsia="仿宋"/>
                <w:szCs w:val="21"/>
              </w:rPr>
            </w:pPr>
            <w:r>
              <w:rPr>
                <w:rFonts w:hint="eastAsia" w:ascii="仿宋" w:hAnsi="仿宋" w:eastAsia="仿宋"/>
                <w:szCs w:val="21"/>
              </w:rPr>
              <w:t>身份证复印件1份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2</w:t>
            </w:r>
          </w:p>
        </w:tc>
        <w:tc>
          <w:tcPr>
            <w:tcW w:w="1418" w:type="dxa"/>
            <w:vMerge w:val="continue"/>
            <w:noWrap w:val="0"/>
            <w:vAlign w:val="center"/>
          </w:tcPr>
          <w:p>
            <w:pPr>
              <w:jc w:val="center"/>
              <w:rPr>
                <w:rFonts w:hint="eastAsia" w:ascii="仿宋" w:hAnsi="仿宋" w:eastAsia="仿宋"/>
                <w:szCs w:val="21"/>
              </w:rPr>
            </w:pPr>
          </w:p>
        </w:tc>
        <w:tc>
          <w:tcPr>
            <w:tcW w:w="1417" w:type="dxa"/>
            <w:noWrap w:val="0"/>
            <w:vAlign w:val="center"/>
          </w:tcPr>
          <w:p>
            <w:pPr>
              <w:jc w:val="center"/>
              <w:rPr>
                <w:rFonts w:hint="eastAsia" w:ascii="仿宋" w:hAnsi="仿宋" w:eastAsia="仿宋"/>
                <w:szCs w:val="21"/>
              </w:rPr>
            </w:pPr>
            <w:r>
              <w:rPr>
                <w:rFonts w:hint="eastAsia" w:ascii="仿宋" w:hAnsi="仿宋" w:eastAsia="仿宋"/>
                <w:szCs w:val="21"/>
              </w:rPr>
              <w:t>企业</w:t>
            </w:r>
          </w:p>
        </w:tc>
        <w:tc>
          <w:tcPr>
            <w:tcW w:w="5012" w:type="dxa"/>
            <w:noWrap w:val="0"/>
            <w:vAlign w:val="top"/>
          </w:tcPr>
          <w:p>
            <w:pPr>
              <w:rPr>
                <w:rFonts w:hint="eastAsia" w:ascii="仿宋" w:hAnsi="仿宋" w:eastAsia="仿宋"/>
                <w:szCs w:val="21"/>
              </w:rPr>
            </w:pPr>
            <w:r>
              <w:rPr>
                <w:rFonts w:hint="eastAsia" w:ascii="仿宋" w:hAnsi="仿宋" w:eastAsia="仿宋"/>
              </w:rPr>
              <w:t>营业执照复印件1份</w:t>
            </w:r>
          </w:p>
          <w:p>
            <w:pPr>
              <w:rPr>
                <w:rFonts w:hint="eastAsia" w:ascii="仿宋" w:hAnsi="仿宋" w:eastAsia="仿宋"/>
              </w:rPr>
            </w:pPr>
            <w:r>
              <w:rPr>
                <w:rFonts w:hint="eastAsia" w:ascii="仿宋" w:hAnsi="仿宋" w:eastAsia="仿宋"/>
              </w:rPr>
              <w:t>法人/负责人身份证复印件1份</w:t>
            </w:r>
          </w:p>
          <w:p>
            <w:pPr>
              <w:rPr>
                <w:rFonts w:hint="eastAsia" w:ascii="仿宋" w:hAnsi="仿宋" w:eastAsia="仿宋"/>
                <w:szCs w:val="21"/>
              </w:rPr>
            </w:pPr>
            <w:r>
              <w:rPr>
                <w:rFonts w:hint="eastAsia" w:ascii="仿宋" w:hAnsi="仿宋" w:eastAsia="仿宋"/>
              </w:rPr>
              <w:t>法定代表人/负责人身份证明书</w:t>
            </w:r>
            <w:r>
              <w:rPr>
                <w:rFonts w:hint="eastAsia" w:ascii="仿宋" w:hAnsi="仿宋" w:eastAsia="仿宋"/>
                <w:color w:val="FF0000"/>
                <w:szCs w:val="21"/>
                <w:lang w:eastAsia="zh-CN"/>
              </w:rPr>
              <w:t>彩色扫描件（显示红章）</w:t>
            </w:r>
            <w:r>
              <w:rPr>
                <w:rFonts w:hint="eastAsia" w:ascii="仿宋" w:hAnsi="仿宋" w:eastAsia="仿宋"/>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1</w:t>
            </w:r>
          </w:p>
        </w:tc>
        <w:tc>
          <w:tcPr>
            <w:tcW w:w="1418" w:type="dxa"/>
            <w:vMerge w:val="restart"/>
            <w:noWrap w:val="0"/>
            <w:vAlign w:val="center"/>
          </w:tcPr>
          <w:p>
            <w:pPr>
              <w:jc w:val="center"/>
              <w:rPr>
                <w:rFonts w:hint="eastAsia" w:ascii="仿宋" w:hAnsi="仿宋" w:eastAsia="仿宋"/>
                <w:szCs w:val="21"/>
              </w:rPr>
            </w:pPr>
            <w:r>
              <w:rPr>
                <w:rFonts w:hint="eastAsia" w:ascii="仿宋" w:hAnsi="仿宋" w:eastAsia="仿宋"/>
                <w:szCs w:val="21"/>
              </w:rPr>
              <w:t>被执行人</w:t>
            </w:r>
          </w:p>
        </w:tc>
        <w:tc>
          <w:tcPr>
            <w:tcW w:w="1417" w:type="dxa"/>
            <w:noWrap w:val="0"/>
            <w:vAlign w:val="center"/>
          </w:tcPr>
          <w:p>
            <w:pPr>
              <w:jc w:val="center"/>
              <w:rPr>
                <w:rFonts w:hint="eastAsia" w:ascii="仿宋" w:hAnsi="仿宋" w:eastAsia="仿宋"/>
                <w:szCs w:val="21"/>
              </w:rPr>
            </w:pPr>
            <w:r>
              <w:rPr>
                <w:rFonts w:hint="eastAsia" w:ascii="仿宋" w:hAnsi="仿宋" w:eastAsia="仿宋"/>
                <w:szCs w:val="21"/>
              </w:rPr>
              <w:t>自然人</w:t>
            </w:r>
          </w:p>
        </w:tc>
        <w:tc>
          <w:tcPr>
            <w:tcW w:w="5012" w:type="dxa"/>
            <w:noWrap w:val="0"/>
            <w:vAlign w:val="top"/>
          </w:tcPr>
          <w:p>
            <w:pPr>
              <w:rPr>
                <w:rFonts w:hint="eastAsia" w:ascii="仿宋" w:hAnsi="仿宋" w:eastAsia="仿宋"/>
              </w:rPr>
            </w:pPr>
            <w:r>
              <w:rPr>
                <w:rFonts w:hint="eastAsia" w:ascii="仿宋" w:hAnsi="仿宋" w:eastAsia="仿宋"/>
              </w:rPr>
              <w:t>身份证复印件/公安户口查询信息1份（</w:t>
            </w:r>
            <w:r>
              <w:rPr>
                <w:rFonts w:hint="eastAsia" w:ascii="仿宋" w:hAnsi="仿宋" w:eastAsia="仿宋"/>
                <w:color w:val="FF0000"/>
              </w:rPr>
              <w:t>如有</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2</w:t>
            </w:r>
          </w:p>
        </w:tc>
        <w:tc>
          <w:tcPr>
            <w:tcW w:w="1418" w:type="dxa"/>
            <w:vMerge w:val="continue"/>
            <w:noWrap w:val="0"/>
            <w:vAlign w:val="center"/>
          </w:tcPr>
          <w:p>
            <w:pPr>
              <w:jc w:val="center"/>
              <w:rPr>
                <w:rFonts w:hint="eastAsia" w:ascii="仿宋" w:hAnsi="仿宋" w:eastAsia="仿宋"/>
                <w:szCs w:val="21"/>
              </w:rPr>
            </w:pPr>
          </w:p>
        </w:tc>
        <w:tc>
          <w:tcPr>
            <w:tcW w:w="1417" w:type="dxa"/>
            <w:noWrap w:val="0"/>
            <w:vAlign w:val="center"/>
          </w:tcPr>
          <w:p>
            <w:pPr>
              <w:jc w:val="center"/>
              <w:rPr>
                <w:rFonts w:hint="eastAsia" w:ascii="仿宋" w:hAnsi="仿宋" w:eastAsia="仿宋"/>
                <w:szCs w:val="21"/>
              </w:rPr>
            </w:pPr>
            <w:r>
              <w:rPr>
                <w:rFonts w:hint="eastAsia" w:ascii="仿宋" w:hAnsi="仿宋" w:eastAsia="仿宋"/>
                <w:szCs w:val="21"/>
              </w:rPr>
              <w:t>企业</w:t>
            </w:r>
          </w:p>
        </w:tc>
        <w:tc>
          <w:tcPr>
            <w:tcW w:w="5012" w:type="dxa"/>
            <w:noWrap w:val="0"/>
            <w:vAlign w:val="top"/>
          </w:tcPr>
          <w:p>
            <w:pPr>
              <w:rPr>
                <w:rFonts w:hint="eastAsia" w:ascii="仿宋" w:hAnsi="仿宋" w:eastAsia="仿宋"/>
              </w:rPr>
            </w:pPr>
            <w:r>
              <w:rPr>
                <w:rFonts w:hint="eastAsia" w:ascii="仿宋" w:hAnsi="仿宋" w:eastAsia="仿宋"/>
              </w:rPr>
              <w:t>国家企业信用信息公示系统打印的企业信息1份</w:t>
            </w:r>
          </w:p>
        </w:tc>
      </w:tr>
    </w:tbl>
    <w:p>
      <w:pPr>
        <w:rPr>
          <w:rFonts w:hint="eastAsia" w:ascii="仿宋" w:hAnsi="仿宋" w:eastAsia="仿宋"/>
          <w:b/>
          <w:sz w:val="24"/>
          <w:szCs w:val="24"/>
        </w:rPr>
      </w:pPr>
      <w:r>
        <w:rPr>
          <w:rFonts w:hint="eastAsia" w:ascii="仿宋" w:hAnsi="仿宋" w:eastAsia="仿宋"/>
          <w:b/>
          <w:sz w:val="24"/>
          <w:szCs w:val="24"/>
        </w:rPr>
        <w:t>4.授权手续（</w:t>
      </w:r>
      <w:r>
        <w:rPr>
          <w:rFonts w:hint="eastAsia" w:ascii="仿宋" w:hAnsi="仿宋" w:eastAsia="仿宋"/>
          <w:b/>
          <w:color w:val="FF0000"/>
          <w:sz w:val="24"/>
          <w:szCs w:val="24"/>
        </w:rPr>
        <w:t>如有</w:t>
      </w:r>
      <w:r>
        <w:rPr>
          <w:rFonts w:hint="eastAsia" w:ascii="仿宋" w:hAnsi="仿宋" w:eastAsia="仿宋"/>
          <w:b/>
          <w:sz w:val="24"/>
          <w:szCs w:val="24"/>
        </w:rPr>
        <w:t>）</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18"/>
        <w:gridCol w:w="6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rPr>
            </w:pPr>
            <w:r>
              <w:rPr>
                <w:rFonts w:hint="eastAsia" w:ascii="仿宋" w:hAnsi="仿宋" w:eastAsia="仿宋"/>
              </w:rPr>
              <w:t>序号</w:t>
            </w:r>
          </w:p>
        </w:tc>
        <w:tc>
          <w:tcPr>
            <w:tcW w:w="1418" w:type="dxa"/>
            <w:noWrap w:val="0"/>
            <w:vAlign w:val="top"/>
          </w:tcPr>
          <w:p>
            <w:pPr>
              <w:jc w:val="center"/>
              <w:rPr>
                <w:rFonts w:hint="eastAsia" w:ascii="仿宋" w:hAnsi="仿宋" w:eastAsia="仿宋"/>
              </w:rPr>
            </w:pPr>
            <w:r>
              <w:rPr>
                <w:rFonts w:hint="eastAsia" w:ascii="仿宋" w:hAnsi="仿宋" w:eastAsia="仿宋"/>
              </w:rPr>
              <w:t>类目</w:t>
            </w:r>
          </w:p>
        </w:tc>
        <w:tc>
          <w:tcPr>
            <w:tcW w:w="6429" w:type="dxa"/>
            <w:noWrap w:val="0"/>
            <w:vAlign w:val="top"/>
          </w:tcPr>
          <w:p>
            <w:pPr>
              <w:jc w:val="center"/>
              <w:rPr>
                <w:rFonts w:hint="eastAsia" w:ascii="仿宋" w:hAnsi="仿宋" w:eastAsia="仿宋"/>
              </w:rPr>
            </w:pPr>
            <w:r>
              <w:rPr>
                <w:rFonts w:hint="eastAsia" w:ascii="仿宋" w:hAnsi="仿宋" w:eastAsia="仿宋"/>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1</w:t>
            </w:r>
          </w:p>
        </w:tc>
        <w:tc>
          <w:tcPr>
            <w:tcW w:w="1418" w:type="dxa"/>
            <w:vMerge w:val="restart"/>
            <w:noWrap w:val="0"/>
            <w:vAlign w:val="center"/>
          </w:tcPr>
          <w:p>
            <w:pPr>
              <w:jc w:val="center"/>
              <w:rPr>
                <w:rFonts w:hint="eastAsia" w:ascii="仿宋" w:hAnsi="仿宋" w:eastAsia="仿宋"/>
              </w:rPr>
            </w:pPr>
            <w:r>
              <w:rPr>
                <w:rFonts w:hint="eastAsia" w:ascii="仿宋" w:hAnsi="仿宋" w:eastAsia="仿宋"/>
              </w:rPr>
              <w:t>委托律师</w:t>
            </w:r>
          </w:p>
        </w:tc>
        <w:tc>
          <w:tcPr>
            <w:tcW w:w="6429" w:type="dxa"/>
            <w:noWrap w:val="0"/>
            <w:vAlign w:val="top"/>
          </w:tcPr>
          <w:p>
            <w:pPr>
              <w:rPr>
                <w:rFonts w:hint="eastAsia" w:ascii="仿宋" w:hAnsi="仿宋" w:eastAsia="仿宋"/>
              </w:rPr>
            </w:pPr>
            <w:r>
              <w:rPr>
                <w:rFonts w:hint="eastAsia" w:ascii="仿宋" w:hAnsi="仿宋" w:eastAsia="仿宋"/>
              </w:rPr>
              <w:t>授权委托书</w:t>
            </w:r>
            <w:r>
              <w:rPr>
                <w:rFonts w:hint="eastAsia" w:ascii="仿宋" w:hAnsi="仿宋" w:eastAsia="仿宋"/>
                <w:color w:val="FF0000"/>
                <w:szCs w:val="21"/>
                <w:lang w:eastAsia="zh-CN"/>
              </w:rPr>
              <w:t>彩色扫描件（显示红章）</w:t>
            </w:r>
            <w:r>
              <w:rPr>
                <w:rFonts w:hint="eastAsia" w:ascii="仿宋" w:hAnsi="仿宋" w:eastAsia="仿宋"/>
              </w:rPr>
              <w:t>1份（注意委托权限范围</w:t>
            </w:r>
            <w:r>
              <w:rPr>
                <w:rFonts w:hint="eastAsia" w:ascii="仿宋" w:hAnsi="仿宋" w:eastAsia="仿宋"/>
                <w:lang w:eastAsia="zh-CN"/>
              </w:rPr>
              <w:t>包括执行权限</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2</w:t>
            </w:r>
          </w:p>
        </w:tc>
        <w:tc>
          <w:tcPr>
            <w:tcW w:w="1418" w:type="dxa"/>
            <w:vMerge w:val="continue"/>
            <w:noWrap w:val="0"/>
            <w:vAlign w:val="center"/>
          </w:tcPr>
          <w:p>
            <w:pPr>
              <w:jc w:val="cente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所函</w:t>
            </w:r>
            <w:r>
              <w:rPr>
                <w:rFonts w:hint="eastAsia" w:ascii="仿宋" w:hAnsi="仿宋" w:eastAsia="仿宋"/>
                <w:color w:val="FF0000"/>
                <w:szCs w:val="21"/>
                <w:lang w:eastAsia="zh-CN"/>
              </w:rPr>
              <w:t>彩色扫描件（显示红章）</w:t>
            </w:r>
            <w:r>
              <w:rPr>
                <w:rFonts w:hint="eastAsia" w:ascii="仿宋" w:hAnsi="仿宋" w:eastAsia="仿宋"/>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3</w:t>
            </w:r>
          </w:p>
        </w:tc>
        <w:tc>
          <w:tcPr>
            <w:tcW w:w="1418" w:type="dxa"/>
            <w:vMerge w:val="continue"/>
            <w:noWrap w:val="0"/>
            <w:vAlign w:val="center"/>
          </w:tcPr>
          <w:p>
            <w:pPr>
              <w:jc w:val="cente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律师证复印件1份（注意年审时期）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1</w:t>
            </w:r>
          </w:p>
        </w:tc>
        <w:tc>
          <w:tcPr>
            <w:tcW w:w="1418" w:type="dxa"/>
            <w:vMerge w:val="restart"/>
            <w:noWrap w:val="0"/>
            <w:vAlign w:val="center"/>
          </w:tcPr>
          <w:p>
            <w:pPr>
              <w:jc w:val="center"/>
              <w:rPr>
                <w:rFonts w:hint="eastAsia" w:ascii="仿宋" w:hAnsi="仿宋" w:eastAsia="仿宋"/>
              </w:rPr>
            </w:pPr>
            <w:r>
              <w:rPr>
                <w:rFonts w:hint="eastAsia" w:ascii="仿宋" w:hAnsi="仿宋" w:eastAsia="仿宋"/>
              </w:rPr>
              <w:t>委托亲属</w:t>
            </w:r>
          </w:p>
        </w:tc>
        <w:tc>
          <w:tcPr>
            <w:tcW w:w="6429" w:type="dxa"/>
            <w:noWrap w:val="0"/>
            <w:vAlign w:val="top"/>
          </w:tcPr>
          <w:p>
            <w:pPr>
              <w:rPr>
                <w:rFonts w:hint="eastAsia" w:ascii="仿宋" w:hAnsi="仿宋" w:eastAsia="仿宋"/>
              </w:rPr>
            </w:pPr>
            <w:r>
              <w:rPr>
                <w:rFonts w:hint="eastAsia" w:ascii="仿宋" w:hAnsi="仿宋" w:eastAsia="仿宋"/>
              </w:rPr>
              <w:t>授权委托书</w:t>
            </w:r>
            <w:r>
              <w:rPr>
                <w:rFonts w:hint="eastAsia" w:ascii="仿宋" w:hAnsi="仿宋" w:eastAsia="仿宋"/>
                <w:color w:val="FF0000"/>
                <w:szCs w:val="21"/>
                <w:lang w:eastAsia="zh-CN"/>
              </w:rPr>
              <w:t>彩色扫描件（显示红章）</w:t>
            </w:r>
            <w:r>
              <w:rPr>
                <w:rFonts w:hint="eastAsia" w:ascii="仿宋" w:hAnsi="仿宋" w:eastAsia="仿宋"/>
              </w:rPr>
              <w:t>1份（注意委托权限范围</w:t>
            </w:r>
            <w:r>
              <w:rPr>
                <w:rFonts w:hint="eastAsia" w:ascii="仿宋" w:hAnsi="仿宋" w:eastAsia="仿宋"/>
                <w:lang w:eastAsia="zh-CN"/>
              </w:rPr>
              <w:t>包括执行权限</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2</w:t>
            </w:r>
          </w:p>
        </w:tc>
        <w:tc>
          <w:tcPr>
            <w:tcW w:w="1418" w:type="dxa"/>
            <w:vMerge w:val="continue"/>
            <w:noWrap w:val="0"/>
            <w:vAlign w:val="center"/>
          </w:tcPr>
          <w:p>
            <w:pPr>
              <w:jc w:val="cente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委托人与受托人亲属证明材料</w:t>
            </w:r>
            <w:r>
              <w:rPr>
                <w:rFonts w:hint="eastAsia" w:ascii="仿宋" w:hAnsi="仿宋" w:eastAsia="仿宋"/>
                <w:color w:val="FF0000"/>
                <w:szCs w:val="21"/>
                <w:lang w:eastAsia="zh-CN"/>
              </w:rPr>
              <w:t>彩色扫描件（显示红章）</w:t>
            </w:r>
            <w:r>
              <w:rPr>
                <w:rFonts w:hint="eastAsia" w:ascii="仿宋" w:hAnsi="仿宋" w:eastAsia="仿宋"/>
              </w:rPr>
              <w:t>1份，如结婚证、委托近亲属户口本、村委或公安机关出具的证明材料、出生证等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3</w:t>
            </w:r>
          </w:p>
        </w:tc>
        <w:tc>
          <w:tcPr>
            <w:tcW w:w="1418" w:type="dxa"/>
            <w:vMerge w:val="continue"/>
            <w:noWrap w:val="0"/>
            <w:vAlign w:val="center"/>
          </w:tcPr>
          <w:p>
            <w:pPr>
              <w:jc w:val="cente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受托人身份证复印件1份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1</w:t>
            </w:r>
          </w:p>
        </w:tc>
        <w:tc>
          <w:tcPr>
            <w:tcW w:w="1418" w:type="dxa"/>
            <w:vMerge w:val="restart"/>
            <w:noWrap w:val="0"/>
            <w:vAlign w:val="center"/>
          </w:tcPr>
          <w:p>
            <w:pPr>
              <w:jc w:val="center"/>
              <w:rPr>
                <w:rFonts w:hint="eastAsia" w:ascii="仿宋" w:hAnsi="仿宋" w:eastAsia="仿宋"/>
              </w:rPr>
            </w:pPr>
            <w:r>
              <w:rPr>
                <w:rFonts w:hint="eastAsia" w:ascii="仿宋" w:hAnsi="仿宋" w:eastAsia="仿宋"/>
              </w:rPr>
              <w:t>单位委托员工</w:t>
            </w:r>
          </w:p>
        </w:tc>
        <w:tc>
          <w:tcPr>
            <w:tcW w:w="6429" w:type="dxa"/>
            <w:noWrap w:val="0"/>
            <w:vAlign w:val="top"/>
          </w:tcPr>
          <w:p>
            <w:pPr>
              <w:rPr>
                <w:rFonts w:hint="eastAsia" w:ascii="仿宋" w:hAnsi="仿宋" w:eastAsia="仿宋"/>
              </w:rPr>
            </w:pPr>
            <w:r>
              <w:rPr>
                <w:rFonts w:hint="eastAsia" w:ascii="仿宋" w:hAnsi="仿宋" w:eastAsia="仿宋"/>
              </w:rPr>
              <w:t>授权委托书</w:t>
            </w:r>
            <w:r>
              <w:rPr>
                <w:rFonts w:hint="eastAsia" w:ascii="仿宋" w:hAnsi="仿宋" w:eastAsia="仿宋"/>
                <w:color w:val="FF0000"/>
                <w:szCs w:val="21"/>
                <w:lang w:eastAsia="zh-CN"/>
              </w:rPr>
              <w:t>彩色扫描件（显示红章）</w:t>
            </w:r>
            <w:r>
              <w:rPr>
                <w:rFonts w:hint="eastAsia" w:ascii="仿宋" w:hAnsi="仿宋" w:eastAsia="仿宋"/>
              </w:rPr>
              <w:t>1份（注意委托权限范围</w:t>
            </w:r>
            <w:r>
              <w:rPr>
                <w:rFonts w:hint="eastAsia" w:ascii="仿宋" w:hAnsi="仿宋" w:eastAsia="仿宋"/>
                <w:lang w:eastAsia="zh-CN"/>
              </w:rPr>
              <w:t>包括执行权限</w:t>
            </w:r>
            <w:r>
              <w:rPr>
                <w:rFonts w:hint="eastAsia" w:ascii="仿宋" w:hAnsi="仿宋" w:eastAsia="仿宋"/>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2</w:t>
            </w:r>
          </w:p>
        </w:tc>
        <w:tc>
          <w:tcPr>
            <w:tcW w:w="1418" w:type="dxa"/>
            <w:vMerge w:val="continue"/>
            <w:noWrap w:val="0"/>
            <w:vAlign w:val="top"/>
          </w:tcPr>
          <w:p>
            <w:pP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委托单位与受托员工存在有效劳动关系的材料</w:t>
            </w:r>
            <w:r>
              <w:rPr>
                <w:rFonts w:hint="eastAsia" w:ascii="仿宋" w:hAnsi="仿宋" w:eastAsia="仿宋"/>
                <w:color w:val="FF0000"/>
                <w:szCs w:val="21"/>
                <w:lang w:eastAsia="zh-CN"/>
              </w:rPr>
              <w:t>彩色扫描件（显示红章）</w:t>
            </w:r>
            <w:r>
              <w:rPr>
                <w:rFonts w:hint="eastAsia" w:ascii="仿宋" w:hAnsi="仿宋" w:eastAsia="仿宋"/>
              </w:rPr>
              <w:t>1份，如劳动合同、社保缴纳证明（查询记录3个月内）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rPr>
            </w:pPr>
            <w:r>
              <w:rPr>
                <w:rFonts w:hint="eastAsia" w:ascii="仿宋" w:hAnsi="仿宋" w:eastAsia="仿宋"/>
              </w:rPr>
              <w:t>3</w:t>
            </w:r>
          </w:p>
        </w:tc>
        <w:tc>
          <w:tcPr>
            <w:tcW w:w="1418" w:type="dxa"/>
            <w:vMerge w:val="continue"/>
            <w:noWrap w:val="0"/>
            <w:vAlign w:val="top"/>
          </w:tcPr>
          <w:p>
            <w:pPr>
              <w:rPr>
                <w:rFonts w:hint="eastAsia" w:ascii="仿宋" w:hAnsi="仿宋" w:eastAsia="仿宋"/>
              </w:rPr>
            </w:pPr>
          </w:p>
        </w:tc>
        <w:tc>
          <w:tcPr>
            <w:tcW w:w="6429" w:type="dxa"/>
            <w:noWrap w:val="0"/>
            <w:vAlign w:val="top"/>
          </w:tcPr>
          <w:p>
            <w:pPr>
              <w:rPr>
                <w:rFonts w:hint="eastAsia" w:ascii="仿宋" w:hAnsi="仿宋" w:eastAsia="仿宋"/>
              </w:rPr>
            </w:pPr>
            <w:r>
              <w:rPr>
                <w:rFonts w:hint="eastAsia" w:ascii="仿宋" w:hAnsi="仿宋" w:eastAsia="仿宋"/>
              </w:rPr>
              <w:t>受托员工身份证复印件1份</w:t>
            </w:r>
          </w:p>
        </w:tc>
      </w:tr>
    </w:tbl>
    <w:p>
      <w:pPr>
        <w:rPr>
          <w:rFonts w:hint="eastAsia" w:ascii="仿宋" w:hAnsi="仿宋" w:eastAsia="仿宋"/>
          <w:b/>
          <w:sz w:val="24"/>
          <w:szCs w:val="24"/>
        </w:rPr>
      </w:pPr>
      <w:r>
        <w:rPr>
          <w:rFonts w:hint="eastAsia" w:ascii="仿宋" w:hAnsi="仿宋" w:eastAsia="仿宋"/>
          <w:b/>
        </w:rPr>
        <w:t>5</w:t>
      </w:r>
      <w:r>
        <w:rPr>
          <w:rFonts w:hint="eastAsia" w:ascii="仿宋" w:hAnsi="仿宋" w:eastAsia="仿宋"/>
          <w:b/>
          <w:sz w:val="24"/>
          <w:szCs w:val="24"/>
        </w:rPr>
        <w:t>.其他材料</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2835"/>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jc w:val="center"/>
              <w:rPr>
                <w:rFonts w:hint="eastAsia" w:ascii="仿宋" w:hAnsi="仿宋" w:eastAsia="仿宋"/>
                <w:szCs w:val="21"/>
              </w:rPr>
            </w:pPr>
            <w:r>
              <w:rPr>
                <w:rFonts w:hint="eastAsia" w:ascii="仿宋" w:hAnsi="仿宋" w:eastAsia="仿宋"/>
                <w:szCs w:val="21"/>
              </w:rPr>
              <w:t>序号</w:t>
            </w:r>
          </w:p>
        </w:tc>
        <w:tc>
          <w:tcPr>
            <w:tcW w:w="2835" w:type="dxa"/>
            <w:noWrap w:val="0"/>
            <w:vAlign w:val="top"/>
          </w:tcPr>
          <w:p>
            <w:pPr>
              <w:jc w:val="center"/>
              <w:rPr>
                <w:rFonts w:hint="eastAsia" w:ascii="仿宋" w:hAnsi="仿宋" w:eastAsia="仿宋"/>
                <w:szCs w:val="21"/>
              </w:rPr>
            </w:pPr>
            <w:r>
              <w:rPr>
                <w:rFonts w:hint="eastAsia" w:ascii="仿宋" w:hAnsi="仿宋" w:eastAsia="仿宋"/>
                <w:szCs w:val="21"/>
              </w:rPr>
              <w:t>名称</w:t>
            </w:r>
          </w:p>
        </w:tc>
        <w:tc>
          <w:tcPr>
            <w:tcW w:w="5012" w:type="dxa"/>
            <w:noWrap w:val="0"/>
            <w:vAlign w:val="top"/>
          </w:tcPr>
          <w:p>
            <w:pPr>
              <w:jc w:val="center"/>
              <w:rPr>
                <w:rFonts w:hint="eastAsia" w:ascii="仿宋" w:hAnsi="仿宋" w:eastAsia="仿宋"/>
                <w:szCs w:val="21"/>
              </w:rPr>
            </w:pPr>
            <w:r>
              <w:rPr>
                <w:rFonts w:hint="eastAsia" w:ascii="仿宋" w:hAnsi="仿宋" w:eastAsia="仿宋"/>
                <w:szCs w:val="21"/>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1</w:t>
            </w:r>
          </w:p>
        </w:tc>
        <w:tc>
          <w:tcPr>
            <w:tcW w:w="2835" w:type="dxa"/>
            <w:noWrap w:val="0"/>
            <w:vAlign w:val="top"/>
          </w:tcPr>
          <w:p>
            <w:pPr>
              <w:rPr>
                <w:rFonts w:hint="eastAsia" w:ascii="仿宋" w:hAnsi="仿宋" w:eastAsia="仿宋"/>
                <w:szCs w:val="21"/>
              </w:rPr>
            </w:pPr>
            <w:r>
              <w:rPr>
                <w:rFonts w:hint="eastAsia" w:ascii="仿宋" w:hAnsi="仿宋" w:eastAsia="仿宋"/>
                <w:szCs w:val="21"/>
              </w:rPr>
              <w:t>诉讼文书送达地址确认书</w:t>
            </w:r>
          </w:p>
        </w:tc>
        <w:tc>
          <w:tcPr>
            <w:tcW w:w="5012" w:type="dxa"/>
            <w:noWrap w:val="0"/>
            <w:vAlign w:val="top"/>
          </w:tcPr>
          <w:p>
            <w:pPr>
              <w:rPr>
                <w:rFonts w:hint="eastAsia" w:ascii="仿宋" w:hAnsi="仿宋" w:eastAsia="仿宋"/>
                <w:szCs w:val="21"/>
                <w:lang w:eastAsia="zh-CN"/>
              </w:rPr>
            </w:pPr>
            <w:r>
              <w:rPr>
                <w:rFonts w:hint="eastAsia" w:ascii="仿宋" w:hAnsi="仿宋" w:eastAsia="仿宋"/>
                <w:szCs w:val="21"/>
              </w:rPr>
              <w:t>1份，需当事人签名/企业盖公章或代理人签名</w:t>
            </w:r>
            <w:r>
              <w:rPr>
                <w:rFonts w:hint="eastAsia" w:ascii="仿宋" w:hAnsi="仿宋" w:eastAsia="仿宋"/>
                <w:szCs w:val="21"/>
                <w:lang w:eastAsia="zh-CN"/>
              </w:rPr>
              <w:t>，盖公章的材料需提交</w:t>
            </w:r>
            <w:r>
              <w:rPr>
                <w:rFonts w:hint="eastAsia" w:ascii="仿宋" w:hAnsi="仿宋" w:eastAsia="仿宋"/>
                <w:color w:val="FF0000"/>
                <w:szCs w:val="21"/>
                <w:lang w:eastAsia="zh-CN"/>
              </w:rPr>
              <w:t>彩色扫描件（显示红章）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675" w:type="dxa"/>
            <w:noWrap w:val="0"/>
            <w:vAlign w:val="center"/>
          </w:tcPr>
          <w:p>
            <w:pPr>
              <w:jc w:val="center"/>
              <w:rPr>
                <w:rFonts w:hint="eastAsia" w:ascii="仿宋" w:hAnsi="仿宋" w:eastAsia="仿宋"/>
                <w:szCs w:val="21"/>
              </w:rPr>
            </w:pPr>
            <w:r>
              <w:rPr>
                <w:rFonts w:hint="eastAsia" w:ascii="仿宋" w:hAnsi="仿宋" w:eastAsia="仿宋"/>
                <w:szCs w:val="21"/>
              </w:rPr>
              <w:t>2</w:t>
            </w:r>
          </w:p>
        </w:tc>
        <w:tc>
          <w:tcPr>
            <w:tcW w:w="2835" w:type="dxa"/>
            <w:noWrap w:val="0"/>
            <w:vAlign w:val="top"/>
          </w:tcPr>
          <w:p>
            <w:pPr>
              <w:rPr>
                <w:rFonts w:hint="eastAsia" w:ascii="仿宋" w:hAnsi="仿宋" w:eastAsia="仿宋"/>
                <w:szCs w:val="21"/>
              </w:rPr>
            </w:pPr>
            <w:r>
              <w:rPr>
                <w:rFonts w:hint="eastAsia" w:ascii="仿宋" w:hAnsi="仿宋" w:eastAsia="仿宋"/>
                <w:szCs w:val="21"/>
              </w:rPr>
              <w:t>被告（第三人）信息表</w:t>
            </w:r>
          </w:p>
        </w:tc>
        <w:tc>
          <w:tcPr>
            <w:tcW w:w="5012" w:type="dxa"/>
            <w:noWrap w:val="0"/>
            <w:vAlign w:val="top"/>
          </w:tcPr>
          <w:p>
            <w:pPr>
              <w:rPr>
                <w:rFonts w:hint="eastAsia" w:ascii="仿宋" w:hAnsi="仿宋" w:eastAsia="仿宋"/>
                <w:szCs w:val="21"/>
                <w:lang w:eastAsia="zh-CN"/>
              </w:rPr>
            </w:pPr>
            <w:r>
              <w:rPr>
                <w:rFonts w:hint="eastAsia" w:ascii="仿宋" w:hAnsi="仿宋" w:eastAsia="仿宋"/>
                <w:szCs w:val="21"/>
              </w:rPr>
              <w:t>1份，需当事人签名/企业盖公章或代理人签名</w:t>
            </w:r>
            <w:r>
              <w:rPr>
                <w:rFonts w:hint="eastAsia" w:ascii="仿宋" w:hAnsi="仿宋" w:eastAsia="仿宋"/>
                <w:szCs w:val="21"/>
                <w:lang w:eastAsia="zh-CN"/>
              </w:rPr>
              <w:t>，盖公章的材料需提交</w:t>
            </w:r>
            <w:r>
              <w:rPr>
                <w:rFonts w:hint="eastAsia" w:ascii="仿宋" w:hAnsi="仿宋" w:eastAsia="仿宋"/>
                <w:color w:val="FF0000"/>
                <w:szCs w:val="21"/>
                <w:lang w:eastAsia="zh-CN"/>
              </w:rPr>
              <w:t>彩色扫描件（显示红章）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3</w:t>
            </w:r>
          </w:p>
        </w:tc>
        <w:tc>
          <w:tcPr>
            <w:tcW w:w="2835" w:type="dxa"/>
            <w:noWrap w:val="0"/>
            <w:vAlign w:val="center"/>
          </w:tcPr>
          <w:p>
            <w:pPr>
              <w:jc w:val="center"/>
              <w:rPr>
                <w:rFonts w:hint="eastAsia" w:ascii="仿宋" w:hAnsi="仿宋" w:eastAsia="仿宋"/>
                <w:szCs w:val="21"/>
              </w:rPr>
            </w:pPr>
            <w:r>
              <w:rPr>
                <w:rFonts w:hint="eastAsia" w:ascii="仿宋" w:hAnsi="仿宋" w:eastAsia="仿宋"/>
                <w:szCs w:val="21"/>
              </w:rPr>
              <w:t>收取执行款银行账户确认书</w:t>
            </w:r>
          </w:p>
        </w:tc>
        <w:tc>
          <w:tcPr>
            <w:tcW w:w="5012" w:type="dxa"/>
            <w:noWrap w:val="0"/>
            <w:vAlign w:val="top"/>
          </w:tcPr>
          <w:p>
            <w:pPr>
              <w:rPr>
                <w:rFonts w:hint="eastAsia" w:ascii="仿宋" w:hAnsi="仿宋" w:eastAsia="仿宋"/>
                <w:szCs w:val="21"/>
                <w:lang w:val="en-US" w:eastAsia="zh-CN"/>
              </w:rPr>
            </w:pPr>
            <w:r>
              <w:rPr>
                <w:rFonts w:hint="eastAsia" w:ascii="仿宋" w:hAnsi="仿宋" w:eastAsia="仿宋"/>
                <w:szCs w:val="21"/>
              </w:rPr>
              <w:t>1份，需当事人签名/企业盖公章或代理人签名。</w:t>
            </w:r>
            <w:r>
              <w:rPr>
                <w:rFonts w:hint="eastAsia" w:ascii="仿宋" w:hAnsi="仿宋" w:eastAsia="仿宋"/>
                <w:color w:val="000000"/>
                <w:szCs w:val="21"/>
              </w:rPr>
              <w:t>并需</w:t>
            </w:r>
            <w:r>
              <w:rPr>
                <w:rFonts w:hint="eastAsia" w:ascii="仿宋" w:hAnsi="仿宋" w:eastAsia="仿宋"/>
                <w:color w:val="000000"/>
                <w:szCs w:val="21"/>
                <w:lang w:val="en-US" w:eastAsia="zh-CN"/>
              </w:rPr>
              <w:t>填写</w:t>
            </w:r>
            <w:r>
              <w:rPr>
                <w:rFonts w:hint="eastAsia" w:ascii="仿宋" w:hAnsi="仿宋" w:eastAsia="仿宋"/>
                <w:color w:val="000000"/>
                <w:szCs w:val="21"/>
              </w:rPr>
              <w:t>银行开户行</w:t>
            </w:r>
            <w:r>
              <w:rPr>
                <w:rFonts w:hint="eastAsia" w:ascii="仿宋" w:hAnsi="仿宋" w:eastAsia="仿宋"/>
                <w:color w:val="000000"/>
                <w:szCs w:val="21"/>
                <w:lang w:val="en-US" w:eastAsia="zh-CN"/>
              </w:rPr>
              <w:t>名称</w:t>
            </w:r>
            <w:r>
              <w:rPr>
                <w:rFonts w:hint="eastAsia" w:ascii="仿宋" w:hAnsi="仿宋" w:eastAsia="仿宋"/>
                <w:color w:val="000000"/>
                <w:szCs w:val="21"/>
              </w:rPr>
              <w:t>，</w:t>
            </w:r>
            <w:r>
              <w:rPr>
                <w:rFonts w:hint="eastAsia" w:ascii="仿宋" w:hAnsi="仿宋" w:eastAsia="仿宋"/>
                <w:color w:val="000000"/>
                <w:szCs w:val="21"/>
                <w:lang w:val="en-US" w:eastAsia="zh-CN"/>
              </w:rPr>
              <w:t>可</w:t>
            </w:r>
            <w:r>
              <w:rPr>
                <w:rFonts w:hint="eastAsia" w:ascii="仿宋" w:hAnsi="仿宋" w:eastAsia="仿宋"/>
                <w:color w:val="000000"/>
                <w:szCs w:val="21"/>
              </w:rPr>
              <w:t>拨打银行电话核实或登录银行APP</w:t>
            </w:r>
            <w:r>
              <w:rPr>
                <w:rFonts w:hint="eastAsia" w:ascii="仿宋" w:hAnsi="仿宋" w:eastAsia="仿宋"/>
                <w:color w:val="000000"/>
                <w:szCs w:val="21"/>
                <w:lang w:val="en-US" w:eastAsia="zh-CN"/>
              </w:rPr>
              <w:t>查询。</w:t>
            </w:r>
            <w:r>
              <w:rPr>
                <w:rFonts w:hint="eastAsia" w:ascii="仿宋" w:hAnsi="仿宋" w:eastAsia="仿宋"/>
                <w:szCs w:val="21"/>
                <w:lang w:eastAsia="zh-CN"/>
              </w:rPr>
              <w:t>盖公章的材料需提交</w:t>
            </w:r>
            <w:r>
              <w:rPr>
                <w:rFonts w:hint="eastAsia" w:ascii="仿宋" w:hAnsi="仿宋" w:eastAsia="仿宋"/>
                <w:color w:val="FF0000"/>
                <w:szCs w:val="21"/>
                <w:lang w:eastAsia="zh-CN"/>
              </w:rPr>
              <w:t>彩色扫描件（显示红章）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4</w:t>
            </w:r>
          </w:p>
        </w:tc>
        <w:tc>
          <w:tcPr>
            <w:tcW w:w="2835" w:type="dxa"/>
            <w:noWrap w:val="0"/>
            <w:vAlign w:val="top"/>
          </w:tcPr>
          <w:p>
            <w:pPr>
              <w:rPr>
                <w:rFonts w:hint="eastAsia" w:ascii="仿宋" w:hAnsi="仿宋" w:eastAsia="仿宋"/>
                <w:szCs w:val="21"/>
              </w:rPr>
            </w:pPr>
            <w:r>
              <w:rPr>
                <w:rFonts w:hint="eastAsia" w:ascii="仿宋" w:hAnsi="仿宋" w:eastAsia="仿宋"/>
                <w:szCs w:val="21"/>
              </w:rPr>
              <w:t>执行风险及有关事项提示</w:t>
            </w:r>
          </w:p>
        </w:tc>
        <w:tc>
          <w:tcPr>
            <w:tcW w:w="5012" w:type="dxa"/>
            <w:noWrap w:val="0"/>
            <w:vAlign w:val="top"/>
          </w:tcPr>
          <w:p>
            <w:pPr>
              <w:rPr>
                <w:rFonts w:hint="eastAsia" w:ascii="仿宋" w:hAnsi="仿宋" w:eastAsia="仿宋"/>
                <w:szCs w:val="21"/>
                <w:lang w:eastAsia="zh-CN"/>
              </w:rPr>
            </w:pPr>
            <w:r>
              <w:rPr>
                <w:rFonts w:hint="eastAsia" w:ascii="仿宋" w:hAnsi="仿宋" w:eastAsia="仿宋"/>
                <w:szCs w:val="21"/>
              </w:rPr>
              <w:t>1份，需当事人签名/企业盖公章或代理人签名</w:t>
            </w:r>
            <w:r>
              <w:rPr>
                <w:rFonts w:hint="eastAsia" w:ascii="仿宋" w:hAnsi="仿宋" w:eastAsia="仿宋"/>
                <w:szCs w:val="21"/>
                <w:lang w:eastAsia="zh-CN"/>
              </w:rPr>
              <w:t>。盖公章的材料需提交</w:t>
            </w:r>
            <w:r>
              <w:rPr>
                <w:rFonts w:hint="eastAsia" w:ascii="仿宋" w:hAnsi="仿宋" w:eastAsia="仿宋"/>
                <w:color w:val="FF0000"/>
                <w:szCs w:val="21"/>
                <w:lang w:eastAsia="zh-CN"/>
              </w:rPr>
              <w:t>彩色扫描件（显示红章）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5</w:t>
            </w:r>
          </w:p>
        </w:tc>
        <w:tc>
          <w:tcPr>
            <w:tcW w:w="2835" w:type="dxa"/>
            <w:noWrap w:val="0"/>
            <w:vAlign w:val="top"/>
          </w:tcPr>
          <w:p>
            <w:pPr>
              <w:rPr>
                <w:rFonts w:hint="eastAsia" w:ascii="仿宋" w:hAnsi="仿宋" w:eastAsia="仿宋"/>
                <w:szCs w:val="21"/>
              </w:rPr>
            </w:pPr>
            <w:r>
              <w:rPr>
                <w:rFonts w:hint="eastAsia" w:ascii="仿宋" w:hAnsi="仿宋" w:eastAsia="仿宋"/>
                <w:szCs w:val="21"/>
              </w:rPr>
              <w:t>执行材料接收表</w:t>
            </w:r>
          </w:p>
        </w:tc>
        <w:tc>
          <w:tcPr>
            <w:tcW w:w="5012" w:type="dxa"/>
            <w:noWrap w:val="0"/>
            <w:vAlign w:val="top"/>
          </w:tcPr>
          <w:p>
            <w:pPr>
              <w:rPr>
                <w:rFonts w:hint="eastAsia" w:ascii="仿宋" w:hAnsi="仿宋" w:eastAsia="仿宋"/>
                <w:szCs w:val="21"/>
                <w:lang w:eastAsia="zh-CN"/>
              </w:rPr>
            </w:pPr>
            <w:r>
              <w:rPr>
                <w:rFonts w:hint="eastAsia" w:ascii="仿宋" w:hAnsi="仿宋" w:eastAsia="仿宋"/>
                <w:szCs w:val="21"/>
              </w:rPr>
              <w:t>1份，需当事人签名/企业盖公章或代理人签名</w:t>
            </w:r>
            <w:r>
              <w:rPr>
                <w:rFonts w:hint="eastAsia" w:ascii="仿宋" w:hAnsi="仿宋" w:eastAsia="仿宋"/>
                <w:szCs w:val="21"/>
                <w:lang w:eastAsia="zh-CN"/>
              </w:rPr>
              <w:t>。盖公章的材料需提交</w:t>
            </w:r>
            <w:r>
              <w:rPr>
                <w:rFonts w:hint="eastAsia" w:ascii="仿宋" w:hAnsi="仿宋" w:eastAsia="仿宋"/>
                <w:color w:val="FF0000"/>
                <w:szCs w:val="21"/>
                <w:lang w:eastAsia="zh-CN"/>
              </w:rPr>
              <w:t>彩色扫描件（显示红章）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center"/>
          </w:tcPr>
          <w:p>
            <w:pPr>
              <w:jc w:val="center"/>
              <w:rPr>
                <w:rFonts w:hint="eastAsia" w:ascii="仿宋" w:hAnsi="仿宋" w:eastAsia="仿宋"/>
                <w:szCs w:val="21"/>
              </w:rPr>
            </w:pPr>
            <w:r>
              <w:rPr>
                <w:rFonts w:hint="eastAsia" w:ascii="仿宋" w:hAnsi="仿宋" w:eastAsia="仿宋"/>
                <w:szCs w:val="21"/>
              </w:rPr>
              <w:t>6</w:t>
            </w:r>
          </w:p>
        </w:tc>
        <w:tc>
          <w:tcPr>
            <w:tcW w:w="2835" w:type="dxa"/>
            <w:noWrap w:val="0"/>
            <w:vAlign w:val="center"/>
          </w:tcPr>
          <w:p>
            <w:pPr>
              <w:jc w:val="left"/>
              <w:rPr>
                <w:rFonts w:hint="eastAsia" w:ascii="仿宋" w:hAnsi="仿宋" w:eastAsia="仿宋"/>
                <w:szCs w:val="21"/>
              </w:rPr>
            </w:pPr>
            <w:r>
              <w:rPr>
                <w:rFonts w:hint="eastAsia" w:ascii="仿宋" w:hAnsi="仿宋" w:eastAsia="仿宋"/>
                <w:szCs w:val="21"/>
              </w:rPr>
              <w:t>财产线索清单</w:t>
            </w:r>
          </w:p>
        </w:tc>
        <w:tc>
          <w:tcPr>
            <w:tcW w:w="5012" w:type="dxa"/>
            <w:noWrap w:val="0"/>
            <w:vAlign w:val="top"/>
          </w:tcPr>
          <w:p>
            <w:pPr>
              <w:rPr>
                <w:rFonts w:hint="eastAsia" w:ascii="仿宋" w:hAnsi="仿宋" w:eastAsia="仿宋"/>
                <w:szCs w:val="21"/>
              </w:rPr>
            </w:pPr>
            <w:r>
              <w:rPr>
                <w:rFonts w:hint="eastAsia" w:ascii="仿宋" w:hAnsi="仿宋" w:eastAsia="仿宋"/>
                <w:szCs w:val="21"/>
              </w:rPr>
              <w:t>1份，详细列明财产线索信息，可供法官快速准确了解目标（</w:t>
            </w:r>
            <w:r>
              <w:rPr>
                <w:rFonts w:hint="eastAsia" w:ascii="仿宋" w:hAnsi="仿宋" w:eastAsia="仿宋"/>
                <w:color w:val="FF0000"/>
                <w:szCs w:val="21"/>
              </w:rPr>
              <w:t>如有</w:t>
            </w:r>
            <w:r>
              <w:rPr>
                <w:rFonts w:hint="eastAsia" w:ascii="仿宋" w:hAnsi="仿宋" w:eastAsia="仿宋"/>
                <w:szCs w:val="21"/>
              </w:rPr>
              <w:t>）</w:t>
            </w:r>
          </w:p>
        </w:tc>
      </w:tr>
    </w:tbl>
    <w:p/>
    <w:p/>
    <w:p/>
    <w:p/>
    <w:p/>
    <w:p/>
    <w:p/>
    <w:p/>
    <w:p/>
    <w:p/>
    <w:p/>
    <w:p/>
    <w:p/>
    <w:p/>
    <w:p/>
    <w:p/>
    <w:p/>
    <w:p/>
    <w:p/>
    <w:p/>
    <w:p/>
    <w:p/>
    <w:p/>
    <w:p/>
    <w:p/>
    <w:p/>
    <w:p/>
    <w:p/>
    <w:p>
      <w:pPr>
        <w:jc w:val="center"/>
      </w:pPr>
      <w:r>
        <w:rPr>
          <w:rFonts w:hint="eastAsia" w:ascii="宋体" w:hAnsi="宋体"/>
          <w:b/>
          <w:bCs/>
          <w:sz w:val="44"/>
          <w:szCs w:val="44"/>
        </w:rPr>
        <w:t>申</w:t>
      </w:r>
      <w:r>
        <w:rPr>
          <w:b/>
          <w:bCs/>
          <w:sz w:val="44"/>
          <w:szCs w:val="44"/>
        </w:rPr>
        <w:t xml:space="preserve">  </w:t>
      </w:r>
      <w:r>
        <w:rPr>
          <w:rFonts w:hint="eastAsia" w:ascii="宋体" w:hAnsi="宋体"/>
          <w:b/>
          <w:bCs/>
          <w:sz w:val="44"/>
          <w:szCs w:val="44"/>
        </w:rPr>
        <w:t>请</w:t>
      </w:r>
      <w:r>
        <w:rPr>
          <w:b/>
          <w:bCs/>
          <w:sz w:val="44"/>
          <w:szCs w:val="44"/>
        </w:rPr>
        <w:t xml:space="preserve">  </w:t>
      </w:r>
      <w:r>
        <w:rPr>
          <w:rFonts w:hint="eastAsia" w:ascii="宋体" w:hAnsi="宋体"/>
          <w:b/>
          <w:bCs/>
          <w:sz w:val="44"/>
          <w:szCs w:val="44"/>
        </w:rPr>
        <w:t>执</w:t>
      </w:r>
      <w:r>
        <w:rPr>
          <w:b/>
          <w:bCs/>
          <w:sz w:val="44"/>
          <w:szCs w:val="44"/>
        </w:rPr>
        <w:t xml:space="preserve">  </w:t>
      </w:r>
      <w:r>
        <w:rPr>
          <w:rFonts w:hint="eastAsia" w:ascii="宋体" w:hAnsi="宋体"/>
          <w:b/>
          <w:bCs/>
          <w:sz w:val="44"/>
          <w:szCs w:val="44"/>
        </w:rPr>
        <w:t>行</w:t>
      </w:r>
      <w:r>
        <w:rPr>
          <w:b/>
          <w:bCs/>
          <w:sz w:val="44"/>
          <w:szCs w:val="44"/>
        </w:rPr>
        <w:t xml:space="preserve">  </w:t>
      </w:r>
      <w:r>
        <w:rPr>
          <w:rFonts w:hint="eastAsia" w:ascii="宋体" w:hAnsi="宋体"/>
          <w:b/>
          <w:bCs/>
          <w:sz w:val="44"/>
          <w:szCs w:val="44"/>
        </w:rPr>
        <w:t>书</w:t>
      </w:r>
    </w:p>
    <w:p>
      <w:r>
        <w:rPr>
          <w:sz w:val="28"/>
          <w:szCs w:val="28"/>
        </w:rPr>
        <w:t> </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sz w:val="28"/>
          <w:szCs w:val="28"/>
        </w:rPr>
      </w:pPr>
      <w:r>
        <w:rPr>
          <w:rFonts w:ascii="宋体" w:hAnsi="宋体"/>
          <w:sz w:val="28"/>
          <w:szCs w:val="28"/>
        </w:rPr>
        <w:t>申请执行人</w:t>
      </w:r>
      <w:r>
        <w:rPr>
          <w:rFonts w:hint="eastAsia" w:ascii="宋体" w:hAnsi="宋体"/>
          <w:sz w:val="28"/>
          <w:szCs w:val="28"/>
        </w:rPr>
        <w:t>：</w:t>
      </w:r>
      <w:r>
        <w:rPr>
          <w:rFonts w:hint="eastAsia" w:ascii="宋体" w:hAnsi="宋体"/>
          <w:color w:val="FF0000"/>
          <w:sz w:val="28"/>
          <w:szCs w:val="28"/>
          <w:lang w:eastAsia="zh-CN"/>
        </w:rPr>
        <w:t>（</w:t>
      </w:r>
      <w:r>
        <w:rPr>
          <w:rFonts w:hint="eastAsia" w:ascii="宋体" w:hAnsi="宋体"/>
          <w:color w:val="FF0000"/>
          <w:sz w:val="28"/>
          <w:szCs w:val="28"/>
          <w:lang w:val="en-US" w:eastAsia="zh-CN"/>
        </w:rPr>
        <w:t>姓名，地址，身份证号码/统一社会信用代码。该信息判决或仲裁首页有写</w:t>
      </w:r>
      <w:r>
        <w:rPr>
          <w:rFonts w:hint="eastAsia" w:ascii="宋体" w:hAnsi="宋体"/>
          <w:color w:val="FF0000"/>
          <w:sz w:val="28"/>
          <w:szCs w:val="28"/>
          <w:lang w:eastAsia="zh-CN"/>
        </w:rPr>
        <w:t>）</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宋体" w:hAnsi="宋体"/>
          <w:sz w:val="28"/>
          <w:szCs w:val="28"/>
        </w:rPr>
      </w:pPr>
      <w:r>
        <w:rPr>
          <w:rFonts w:hint="eastAsia" w:ascii="宋体" w:hAnsi="宋体"/>
          <w:sz w:val="28"/>
          <w:szCs w:val="28"/>
        </w:rPr>
        <w:t>被申请执行人：</w:t>
      </w:r>
      <w:r>
        <w:rPr>
          <w:rFonts w:hint="eastAsia" w:ascii="宋体" w:hAnsi="宋体"/>
          <w:color w:val="FF0000"/>
          <w:sz w:val="28"/>
          <w:szCs w:val="28"/>
          <w:lang w:eastAsia="zh-CN"/>
        </w:rPr>
        <w:t>（</w:t>
      </w:r>
      <w:r>
        <w:rPr>
          <w:rFonts w:hint="eastAsia" w:ascii="宋体" w:hAnsi="宋体"/>
          <w:color w:val="FF0000"/>
          <w:sz w:val="28"/>
          <w:szCs w:val="28"/>
          <w:lang w:val="en-US" w:eastAsia="zh-CN"/>
        </w:rPr>
        <w:t>姓名，地址，身份证号码/统一社会信用代码。该信息判决或仲裁首页有写</w:t>
      </w:r>
      <w:r>
        <w:rPr>
          <w:rFonts w:hint="eastAsia" w:ascii="宋体" w:hAnsi="宋体"/>
          <w:color w:val="FF0000"/>
          <w:sz w:val="28"/>
          <w:szCs w:val="28"/>
          <w:lang w:eastAsia="zh-CN"/>
        </w:rPr>
        <w:t>）</w:t>
      </w:r>
      <w:bookmarkStart w:id="1" w:name="_GoBack"/>
      <w:bookmarkEnd w:id="1"/>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olor w:val="FF0000"/>
          <w:sz w:val="28"/>
          <w:szCs w:val="28"/>
          <w:lang w:eastAsia="zh-CN"/>
        </w:rPr>
      </w:pPr>
      <w:r>
        <w:rPr>
          <w:rFonts w:hint="eastAsia" w:ascii="宋体" w:hAnsi="宋体"/>
          <w:sz w:val="28"/>
          <w:szCs w:val="28"/>
        </w:rPr>
        <w:t>申请执行的依据：</w:t>
      </w:r>
      <w:r>
        <w:rPr>
          <w:rFonts w:hint="eastAsia" w:ascii="宋体" w:hAnsi="宋体"/>
          <w:color w:val="FF0000"/>
          <w:sz w:val="28"/>
          <w:szCs w:val="28"/>
          <w:lang w:eastAsia="zh-CN"/>
        </w:rPr>
        <w:t>（</w:t>
      </w:r>
      <w:r>
        <w:rPr>
          <w:rFonts w:hint="eastAsia" w:ascii="宋体" w:hAnsi="宋体"/>
          <w:color w:val="FF0000"/>
          <w:sz w:val="28"/>
          <w:szCs w:val="28"/>
          <w:lang w:val="en-US" w:eastAsia="zh-CN"/>
        </w:rPr>
        <w:t>民事\仲裁案号</w:t>
      </w:r>
      <w:r>
        <w:rPr>
          <w:rFonts w:hint="eastAsia" w:ascii="宋体" w:hAnsi="宋体"/>
          <w:color w:val="FF0000"/>
          <w:sz w:val="28"/>
          <w:szCs w:val="28"/>
          <w:lang w:eastAsia="zh-CN"/>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sz w:val="28"/>
          <w:szCs w:val="28"/>
        </w:rPr>
      </w:pP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olor w:val="FF0000"/>
          <w:sz w:val="28"/>
          <w:szCs w:val="28"/>
          <w:lang w:eastAsia="zh-CN"/>
        </w:rPr>
      </w:pPr>
      <w:r>
        <w:rPr>
          <w:rFonts w:hint="eastAsia" w:ascii="宋体" w:hAnsi="宋体"/>
          <w:sz w:val="28"/>
          <w:szCs w:val="28"/>
        </w:rPr>
        <w:t>申请执行的申请事项：</w:t>
      </w:r>
      <w:r>
        <w:rPr>
          <w:rFonts w:hint="eastAsia" w:ascii="宋体" w:hAnsi="宋体"/>
          <w:color w:val="FF0000"/>
          <w:sz w:val="28"/>
          <w:szCs w:val="28"/>
          <w:lang w:eastAsia="zh-CN"/>
        </w:rPr>
        <w:t>（</w:t>
      </w:r>
      <w:r>
        <w:rPr>
          <w:rFonts w:hint="eastAsia" w:ascii="宋体" w:hAnsi="宋体"/>
          <w:color w:val="FF0000"/>
          <w:sz w:val="28"/>
          <w:szCs w:val="28"/>
          <w:lang w:val="en-US" w:eastAsia="zh-CN"/>
        </w:rPr>
        <w:t>具体按判决书判决或仲裁书仲裁的内容抄</w:t>
      </w:r>
      <w:r>
        <w:rPr>
          <w:rFonts w:hint="eastAsia" w:ascii="宋体" w:hAnsi="宋体"/>
          <w:color w:val="FF0000"/>
          <w:sz w:val="28"/>
          <w:szCs w:val="28"/>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sz w:val="28"/>
          <w:szCs w:val="28"/>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default" w:ascii="宋体" w:hAnsi="宋体"/>
          <w:sz w:val="28"/>
          <w:szCs w:val="28"/>
          <w:lang w:val="en-US" w:eastAsia="zh-CN"/>
        </w:rPr>
      </w:pPr>
      <w:r>
        <w:rPr>
          <w:rFonts w:hint="eastAsia" w:ascii="宋体" w:hAnsi="宋体"/>
          <w:sz w:val="28"/>
          <w:szCs w:val="28"/>
          <w:lang w:val="en-US" w:eastAsia="zh-CN"/>
        </w:rPr>
        <w:t>事实与理由：</w:t>
      </w:r>
      <w:r>
        <w:rPr>
          <w:rFonts w:hint="eastAsia" w:ascii="宋体" w:hAnsi="宋体"/>
          <w:color w:val="FF0000"/>
          <w:sz w:val="28"/>
          <w:szCs w:val="28"/>
          <w:lang w:val="en-US" w:eastAsia="zh-CN"/>
        </w:rPr>
        <w:t>被执行人不履行义务，申请执行。</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hint="eastAsia" w:ascii="宋体" w:hAnsi="宋体"/>
          <w:sz w:val="28"/>
          <w:szCs w:val="28"/>
        </w:rPr>
      </w:pP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申请执行人：</w:t>
      </w:r>
    </w:p>
    <w:p>
      <w:pPr>
        <w:rPr>
          <w:rFonts w:ascii="宋体" w:hAnsi="宋体"/>
          <w:sz w:val="28"/>
          <w:szCs w:val="28"/>
        </w:rPr>
      </w:pPr>
      <w:r>
        <w:rPr>
          <w:rFonts w:hint="eastAsia" w:ascii="宋体" w:hAnsi="宋体"/>
          <w:sz w:val="28"/>
          <w:szCs w:val="28"/>
          <w:lang w:val="en-US" w:eastAsia="zh-CN"/>
        </w:rPr>
        <w:t xml:space="preserve">                                           日期：</w:t>
      </w:r>
    </w:p>
    <w:p>
      <w:r>
        <w:br w:type="page"/>
      </w:r>
    </w:p>
    <w:p>
      <w:pPr>
        <w:jc w:val="center"/>
        <w:rPr>
          <w:rFonts w:hint="eastAsia" w:ascii="方正小标宋简体" w:eastAsia="方正小标宋简体"/>
          <w:sz w:val="44"/>
          <w:szCs w:val="44"/>
        </w:rPr>
      </w:pPr>
      <w:r>
        <w:rPr>
          <w:rFonts w:hint="eastAsia" w:ascii="方正小标宋简体" w:eastAsia="方正小标宋简体"/>
          <w:sz w:val="44"/>
          <w:szCs w:val="44"/>
        </w:rPr>
        <w:t>法定代表人</w:t>
      </w:r>
      <w:r>
        <w:rPr>
          <w:rFonts w:hint="eastAsia" w:ascii="方正小标宋简体" w:eastAsia="方正小标宋简体"/>
          <w:sz w:val="44"/>
          <w:szCs w:val="44"/>
          <w:lang w:eastAsia="zh-CN"/>
        </w:rPr>
        <w:t>（</w:t>
      </w:r>
      <w:r>
        <w:rPr>
          <w:rFonts w:hint="eastAsia" w:ascii="方正小标宋简体" w:eastAsia="方正小标宋简体"/>
          <w:sz w:val="44"/>
          <w:szCs w:val="44"/>
          <w:lang w:val="en-US" w:eastAsia="zh-CN"/>
        </w:rPr>
        <w:t>负责人</w:t>
      </w:r>
      <w:r>
        <w:rPr>
          <w:rFonts w:hint="eastAsia" w:ascii="方正小标宋简体" w:eastAsia="方正小标宋简体"/>
          <w:sz w:val="44"/>
          <w:szCs w:val="44"/>
          <w:lang w:eastAsia="zh-CN"/>
        </w:rPr>
        <w:t>）</w:t>
      </w:r>
      <w:r>
        <w:rPr>
          <w:rFonts w:hint="eastAsia" w:ascii="方正小标宋简体" w:eastAsia="方正小标宋简体"/>
          <w:sz w:val="44"/>
          <w:szCs w:val="44"/>
        </w:rPr>
        <w:t>身份证明书</w:t>
      </w:r>
    </w:p>
    <w:p>
      <w:pPr>
        <w:rPr>
          <w:rFonts w:hint="eastAsia"/>
        </w:rPr>
      </w:pPr>
    </w:p>
    <w:p>
      <w:pPr>
        <w:rPr>
          <w:rFonts w:hint="eastAsia"/>
        </w:rPr>
      </w:pPr>
    </w:p>
    <w:p>
      <w:pPr>
        <w:rPr>
          <w:rFonts w:hint="eastAsia"/>
        </w:rPr>
      </w:pPr>
    </w:p>
    <w:p>
      <w:pPr>
        <w:rPr>
          <w:rFonts w:hint="eastAsia" w:ascii="仿宋_GB2312" w:eastAsia="仿宋_GB2312"/>
          <w:sz w:val="32"/>
          <w:szCs w:val="32"/>
        </w:rPr>
      </w:pPr>
      <w:r>
        <w:rPr>
          <w:rFonts w:hint="eastAsia"/>
        </w:rPr>
        <w:t xml:space="preserve">      </w:t>
      </w:r>
      <w:r>
        <w:rPr>
          <w:rFonts w:hint="eastAsia" w:ascii="仿宋_GB2312" w:eastAsia="仿宋_GB2312"/>
          <w:color w:val="FF0000"/>
          <w:sz w:val="32"/>
          <w:szCs w:val="32"/>
          <w:lang w:eastAsia="zh-CN"/>
        </w:rPr>
        <w:t>（</w:t>
      </w:r>
      <w:r>
        <w:rPr>
          <w:rFonts w:hint="eastAsia" w:ascii="仿宋_GB2312" w:eastAsia="仿宋_GB2312"/>
          <w:color w:val="FF0000"/>
          <w:sz w:val="32"/>
          <w:szCs w:val="32"/>
          <w:lang w:val="en-US" w:eastAsia="zh-CN"/>
        </w:rPr>
        <w:t>法人或负责人</w:t>
      </w:r>
      <w:r>
        <w:rPr>
          <w:rFonts w:hint="eastAsia" w:ascii="仿宋_GB2312" w:eastAsia="仿宋_GB2312"/>
          <w:color w:val="FF0000"/>
          <w:sz w:val="32"/>
          <w:szCs w:val="32"/>
          <w:lang w:eastAsia="zh-CN"/>
        </w:rPr>
        <w:t>）</w:t>
      </w:r>
      <w:r>
        <w:rPr>
          <w:rFonts w:hint="eastAsia" w:ascii="仿宋_GB2312" w:eastAsia="仿宋_GB2312"/>
          <w:sz w:val="32"/>
          <w:szCs w:val="32"/>
        </w:rPr>
        <w:t>在</w:t>
      </w:r>
      <w:r>
        <w:rPr>
          <w:rFonts w:hint="eastAsia" w:ascii="仿宋_GB2312" w:eastAsia="仿宋_GB2312"/>
          <w:color w:val="FF0000"/>
          <w:sz w:val="32"/>
          <w:szCs w:val="32"/>
          <w:lang w:eastAsia="zh-CN"/>
        </w:rPr>
        <w:t>（</w:t>
      </w:r>
      <w:r>
        <w:rPr>
          <w:rFonts w:hint="eastAsia" w:ascii="仿宋_GB2312" w:eastAsia="仿宋_GB2312"/>
          <w:color w:val="FF0000"/>
          <w:sz w:val="32"/>
          <w:szCs w:val="32"/>
          <w:lang w:val="en-US" w:eastAsia="zh-CN"/>
        </w:rPr>
        <w:t>申请人名称</w:t>
      </w:r>
      <w:r>
        <w:rPr>
          <w:rFonts w:hint="eastAsia" w:ascii="仿宋_GB2312" w:eastAsia="仿宋_GB2312"/>
          <w:color w:val="FF0000"/>
          <w:sz w:val="32"/>
          <w:szCs w:val="32"/>
          <w:lang w:eastAsia="zh-CN"/>
        </w:rPr>
        <w:t>）</w:t>
      </w:r>
      <w:r>
        <w:rPr>
          <w:rFonts w:hint="eastAsia" w:ascii="仿宋_GB2312" w:eastAsia="仿宋_GB2312"/>
          <w:sz w:val="32"/>
          <w:szCs w:val="32"/>
        </w:rPr>
        <w:t>担任</w:t>
      </w:r>
      <w:r>
        <w:rPr>
          <w:rFonts w:hint="eastAsia" w:ascii="仿宋_GB2312" w:eastAsia="仿宋_GB2312"/>
          <w:color w:val="FF0000"/>
          <w:sz w:val="32"/>
          <w:szCs w:val="32"/>
          <w:lang w:val="en-US" w:eastAsia="zh-CN"/>
        </w:rPr>
        <w:t>XXXX</w:t>
      </w:r>
      <w:r>
        <w:rPr>
          <w:rFonts w:hint="eastAsia" w:ascii="仿宋_GB2312" w:eastAsia="仿宋_GB2312"/>
          <w:sz w:val="32"/>
          <w:szCs w:val="32"/>
        </w:rPr>
        <w:t>职务，系</w:t>
      </w:r>
      <w:r>
        <w:rPr>
          <w:rFonts w:hint="eastAsia" w:ascii="仿宋_GB2312" w:eastAsia="仿宋_GB2312"/>
          <w:color w:val="FF0000"/>
          <w:sz w:val="32"/>
          <w:szCs w:val="32"/>
          <w:lang w:eastAsia="zh-CN"/>
        </w:rPr>
        <w:t>（</w:t>
      </w:r>
      <w:r>
        <w:rPr>
          <w:rFonts w:hint="eastAsia" w:ascii="仿宋_GB2312" w:eastAsia="仿宋_GB2312"/>
          <w:color w:val="FF0000"/>
          <w:sz w:val="32"/>
          <w:szCs w:val="32"/>
          <w:lang w:val="en-US" w:eastAsia="zh-CN"/>
        </w:rPr>
        <w:t>申请人名称</w:t>
      </w:r>
      <w:r>
        <w:rPr>
          <w:rFonts w:hint="eastAsia" w:ascii="仿宋_GB2312" w:eastAsia="仿宋_GB2312"/>
          <w:color w:val="FF0000"/>
          <w:sz w:val="32"/>
          <w:szCs w:val="32"/>
          <w:lang w:eastAsia="zh-CN"/>
        </w:rPr>
        <w:t>）</w:t>
      </w:r>
      <w:r>
        <w:rPr>
          <w:rFonts w:hint="eastAsia" w:ascii="仿宋_GB2312" w:eastAsia="仿宋_GB2312"/>
          <w:sz w:val="32"/>
          <w:szCs w:val="32"/>
        </w:rPr>
        <w:t>的法定代表人。</w:t>
      </w:r>
    </w:p>
    <w:p>
      <w:pPr>
        <w:rPr>
          <w:rFonts w:hint="eastAsia" w:ascii="仿宋_GB2312" w:eastAsia="仿宋_GB2312"/>
          <w:sz w:val="32"/>
          <w:szCs w:val="32"/>
        </w:rPr>
      </w:pPr>
      <w:r>
        <w:rPr>
          <w:rFonts w:hint="eastAsia" w:ascii="仿宋_GB2312" w:eastAsia="仿宋_GB2312"/>
          <w:sz w:val="32"/>
          <w:szCs w:val="32"/>
        </w:rPr>
        <w:t>特此证明。</w:t>
      </w: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附：联系电话：</w:t>
      </w:r>
    </w:p>
    <w:p>
      <w:pPr>
        <w:rPr>
          <w:rFonts w:hint="eastAsia" w:ascii="仿宋_GB2312" w:eastAsia="仿宋_GB2312"/>
          <w:sz w:val="32"/>
          <w:szCs w:val="32"/>
        </w:rPr>
      </w:pPr>
      <w:r>
        <w:rPr>
          <w:rFonts w:hint="eastAsia" w:ascii="仿宋_GB2312" w:eastAsia="仿宋_GB2312"/>
          <w:sz w:val="32"/>
          <w:szCs w:val="32"/>
        </w:rPr>
        <w:t xml:space="preserve">              </w:t>
      </w:r>
    </w:p>
    <w:p>
      <w:pPr>
        <w:rPr>
          <w:rFonts w:hint="eastAsia" w:ascii="仿宋_GB2312" w:eastAsia="仿宋_GB2312"/>
          <w:sz w:val="32"/>
          <w:szCs w:val="32"/>
        </w:rPr>
      </w:pPr>
    </w:p>
    <w:p>
      <w:pPr>
        <w:rPr>
          <w:rFonts w:hint="eastAsia" w:ascii="仿宋_GB2312" w:eastAsia="仿宋_GB2312"/>
          <w:sz w:val="32"/>
          <w:szCs w:val="32"/>
        </w:rPr>
      </w:pPr>
    </w:p>
    <w:p>
      <w:pPr>
        <w:ind w:left="4000" w:hanging="4000" w:hangingChars="1250"/>
        <w:jc w:val="center"/>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年   月   日</w:t>
      </w:r>
    </w:p>
    <w:p>
      <w:pPr>
        <w:ind w:left="4000" w:hanging="4000" w:hangingChars="1250"/>
        <w:jc w:val="right"/>
        <w:rPr>
          <w:rFonts w:hint="eastAsia" w:ascii="仿宋_GB2312" w:eastAsia="仿宋_GB2312"/>
          <w:sz w:val="32"/>
          <w:szCs w:val="32"/>
        </w:rPr>
      </w:pPr>
    </w:p>
    <w:p>
      <w:pPr>
        <w:ind w:left="4000" w:hanging="4000" w:hangingChars="1250"/>
        <w:rPr>
          <w:rFonts w:hint="eastAsia" w:ascii="仿宋_GB2312" w:eastAsia="仿宋_GB2312"/>
          <w:sz w:val="32"/>
          <w:szCs w:val="32"/>
        </w:rPr>
      </w:pPr>
      <w:r>
        <w:rPr>
          <w:rFonts w:hint="eastAsia" w:ascii="仿宋_GB2312" w:eastAsia="仿宋_GB2312"/>
          <w:sz w:val="32"/>
          <w:szCs w:val="32"/>
        </w:rPr>
        <w:t xml:space="preserve"> </w:t>
      </w:r>
    </w:p>
    <w:p>
      <w:pPr>
        <w:ind w:left="4000" w:hanging="4000" w:hangingChars="1250"/>
        <w:rPr>
          <w:rFonts w:hint="eastAsia" w:ascii="仿宋_GB2312" w:eastAsia="仿宋_GB2312"/>
          <w:sz w:val="32"/>
          <w:szCs w:val="32"/>
        </w:rPr>
      </w:pPr>
    </w:p>
    <w:p>
      <w:pPr>
        <w:ind w:left="4000" w:hanging="4000" w:hangingChars="1250"/>
        <w:rPr>
          <w:rFonts w:hint="eastAsia" w:ascii="仿宋_GB2312" w:eastAsia="仿宋_GB2312"/>
          <w:sz w:val="32"/>
          <w:szCs w:val="32"/>
        </w:rPr>
      </w:pPr>
    </w:p>
    <w:p>
      <w:pPr>
        <w:ind w:left="3012" w:hanging="3012" w:hangingChars="1250"/>
        <w:rPr>
          <w:rFonts w:hint="eastAsia" w:ascii="仿宋_GB2312" w:eastAsia="仿宋_GB2312"/>
          <w:b/>
          <w:sz w:val="24"/>
        </w:rPr>
      </w:pPr>
    </w:p>
    <w:p>
      <w:pPr>
        <w:rPr>
          <w:rFonts w:hint="eastAsia" w:ascii="方正小标宋简体" w:eastAsia="方正小标宋简体"/>
          <w:sz w:val="44"/>
          <w:szCs w:val="44"/>
        </w:rPr>
      </w:pPr>
    </w:p>
    <w:p>
      <w:pPr>
        <w:rPr>
          <w:rFonts w:hint="eastAsia" w:ascii="方正小标宋简体" w:eastAsia="方正小标宋简体"/>
          <w:sz w:val="44"/>
          <w:szCs w:val="44"/>
        </w:rPr>
      </w:pPr>
    </w:p>
    <w:p>
      <w:pPr>
        <w:rPr>
          <w:rFonts w:hint="eastAsia" w:ascii="方正小标宋简体" w:eastAsia="方正小标宋简体"/>
          <w:sz w:val="44"/>
          <w:szCs w:val="44"/>
        </w:rPr>
      </w:pPr>
    </w:p>
    <w:p>
      <w:pPr>
        <w:rPr>
          <w:rFonts w:hint="eastAsia" w:ascii="方正小标宋简体" w:eastAsia="方正小标宋简体"/>
          <w:sz w:val="44"/>
          <w:szCs w:val="44"/>
        </w:rPr>
      </w:pPr>
      <w:r>
        <w:rPr>
          <w:rFonts w:hint="eastAsia" w:ascii="方正小标宋简体" w:eastAsia="方正小标宋简体"/>
          <w:sz w:val="44"/>
          <w:szCs w:val="44"/>
        </w:rPr>
        <w:br w:type="page"/>
      </w:r>
    </w:p>
    <w:p>
      <w:pPr>
        <w:jc w:val="center"/>
        <w:rPr>
          <w:rFonts w:hint="eastAsia" w:ascii="方正小标宋简体" w:eastAsia="方正小标宋简体"/>
          <w:sz w:val="44"/>
          <w:szCs w:val="44"/>
        </w:rPr>
      </w:pPr>
      <w:r>
        <w:rPr>
          <w:rFonts w:hint="eastAsia" w:ascii="方正小标宋简体" w:eastAsia="方正小标宋简体"/>
          <w:sz w:val="44"/>
          <w:szCs w:val="44"/>
        </w:rPr>
        <w:t>授权委托书</w:t>
      </w:r>
    </w:p>
    <w:p>
      <w:pPr>
        <w:jc w:val="center"/>
        <w:rPr>
          <w:rFonts w:hint="default" w:ascii="方正小标宋简体" w:eastAsia="方正小标宋简体"/>
          <w:color w:val="FF0000"/>
          <w:sz w:val="21"/>
          <w:szCs w:val="21"/>
          <w:lang w:val="en-US" w:eastAsia="zh-CN"/>
        </w:rPr>
      </w:pPr>
      <w:r>
        <w:rPr>
          <w:rFonts w:hint="eastAsia" w:ascii="方正小标宋简体" w:eastAsia="方正小标宋简体"/>
          <w:color w:val="FF0000"/>
          <w:sz w:val="21"/>
          <w:szCs w:val="21"/>
          <w:lang w:val="en-US" w:eastAsia="zh-CN"/>
        </w:rPr>
        <w:t>委托亲属代理使用</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委托人：</w:t>
      </w:r>
      <w:r>
        <w:rPr>
          <w:rFonts w:hint="eastAsia" w:ascii="仿宋_GB2312" w:eastAsia="仿宋_GB2312"/>
          <w:color w:val="FF0000"/>
          <w:sz w:val="28"/>
          <w:szCs w:val="28"/>
          <w:lang w:val="en-US" w:eastAsia="zh-CN"/>
        </w:rPr>
        <w:t>申请人（名字）</w:t>
      </w:r>
      <w:r>
        <w:rPr>
          <w:rFonts w:hint="eastAsia" w:ascii="仿宋_GB2312" w:eastAsia="仿宋_GB2312"/>
          <w:sz w:val="28"/>
          <w:szCs w:val="28"/>
        </w:rPr>
        <w:t>，性别：</w:t>
      </w:r>
      <w:r>
        <w:rPr>
          <w:rFonts w:hint="eastAsia" w:ascii="仿宋_GB2312" w:eastAsia="仿宋_GB2312"/>
          <w:color w:val="FF0000"/>
          <w:sz w:val="28"/>
          <w:szCs w:val="28"/>
          <w:lang w:val="en-US" w:eastAsia="zh-CN"/>
        </w:rPr>
        <w:t>男/女</w:t>
      </w:r>
      <w:r>
        <w:rPr>
          <w:rFonts w:hint="eastAsia" w:ascii="仿宋_GB2312" w:eastAsia="仿宋_GB2312"/>
          <w:sz w:val="28"/>
          <w:szCs w:val="28"/>
        </w:rPr>
        <w:t>，出生年月日</w:t>
      </w:r>
      <w:r>
        <w:rPr>
          <w:rFonts w:hint="eastAsia" w:ascii="仿宋_GB2312" w:eastAsia="仿宋_GB2312"/>
          <w:color w:val="FF0000"/>
          <w:sz w:val="28"/>
          <w:szCs w:val="28"/>
        </w:rPr>
        <w:t>：</w:t>
      </w:r>
      <w:r>
        <w:rPr>
          <w:rFonts w:hint="eastAsia" w:ascii="仿宋_GB2312" w:eastAsia="仿宋_GB2312"/>
          <w:color w:val="FF0000"/>
          <w:sz w:val="28"/>
          <w:szCs w:val="28"/>
          <w:lang w:val="en-US" w:eastAsia="zh-CN"/>
        </w:rPr>
        <w:t>XX年XX月XX日</w:t>
      </w:r>
      <w:r>
        <w:rPr>
          <w:rFonts w:hint="eastAsia" w:ascii="仿宋_GB2312" w:eastAsia="仿宋_GB2312"/>
          <w:color w:val="FF0000"/>
          <w:sz w:val="28"/>
          <w:szCs w:val="28"/>
        </w:rPr>
        <w:t xml:space="preserve"> </w:t>
      </w:r>
      <w:r>
        <w:rPr>
          <w:rFonts w:hint="eastAsia" w:ascii="仿宋_GB2312" w:eastAsia="仿宋_GB2312"/>
          <w:sz w:val="28"/>
          <w:szCs w:val="28"/>
        </w:rPr>
        <w:t xml:space="preserve"> ，住址：</w:t>
      </w:r>
      <w:r>
        <w:rPr>
          <w:rFonts w:hint="eastAsia" w:ascii="仿宋_GB2312" w:eastAsia="仿宋_GB2312"/>
          <w:color w:val="FF0000"/>
          <w:sz w:val="28"/>
          <w:szCs w:val="28"/>
          <w:lang w:val="en-US" w:eastAsia="zh-CN"/>
        </w:rPr>
        <w:t>地址</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，联系方式： </w:t>
      </w:r>
      <w:r>
        <w:rPr>
          <w:rFonts w:hint="eastAsia" w:ascii="仿宋_GB2312" w:eastAsia="仿宋_GB2312"/>
          <w:color w:val="FF0000"/>
          <w:sz w:val="28"/>
          <w:szCs w:val="28"/>
          <w:lang w:val="en-US" w:eastAsia="zh-CN"/>
        </w:rPr>
        <w:t>手机</w:t>
      </w:r>
      <w:r>
        <w:rPr>
          <w:rFonts w:hint="eastAsia" w:ascii="仿宋_GB2312" w:eastAsia="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受委托人：</w:t>
      </w:r>
      <w:r>
        <w:rPr>
          <w:rFonts w:hint="eastAsia" w:ascii="仿宋_GB2312" w:eastAsia="仿宋_GB2312"/>
          <w:color w:val="FF0000"/>
          <w:sz w:val="28"/>
          <w:szCs w:val="28"/>
          <w:lang w:eastAsia="zh-CN"/>
        </w:rPr>
        <w:t>（</w:t>
      </w:r>
      <w:r>
        <w:rPr>
          <w:rFonts w:hint="eastAsia" w:ascii="仿宋_GB2312" w:eastAsia="仿宋_GB2312"/>
          <w:color w:val="FF0000"/>
          <w:sz w:val="28"/>
          <w:szCs w:val="28"/>
          <w:lang w:val="en-US" w:eastAsia="zh-CN"/>
        </w:rPr>
        <w:t>亲属</w:t>
      </w:r>
      <w:r>
        <w:rPr>
          <w:rFonts w:hint="eastAsia" w:ascii="仿宋_GB2312" w:eastAsia="仿宋_GB2312"/>
          <w:color w:val="FF0000"/>
          <w:sz w:val="28"/>
          <w:szCs w:val="28"/>
          <w:lang w:eastAsia="zh-CN"/>
        </w:rPr>
        <w:t>）</w:t>
      </w:r>
      <w:r>
        <w:rPr>
          <w:rFonts w:hint="eastAsia" w:ascii="仿宋_GB2312" w:eastAsia="仿宋_GB2312"/>
          <w:sz w:val="28"/>
          <w:szCs w:val="28"/>
        </w:rPr>
        <w:t>，性别：</w:t>
      </w:r>
      <w:r>
        <w:rPr>
          <w:rFonts w:hint="eastAsia" w:ascii="仿宋_GB2312" w:eastAsia="仿宋_GB2312"/>
          <w:color w:val="FF0000"/>
          <w:sz w:val="28"/>
          <w:szCs w:val="28"/>
          <w:lang w:val="en-US" w:eastAsia="zh-CN"/>
        </w:rPr>
        <w:t>男/女</w:t>
      </w:r>
      <w:r>
        <w:rPr>
          <w:rFonts w:hint="eastAsia" w:ascii="仿宋_GB2312" w:eastAsia="仿宋_GB2312"/>
          <w:sz w:val="28"/>
          <w:szCs w:val="28"/>
        </w:rPr>
        <w:t>，出生年月日</w:t>
      </w:r>
      <w:r>
        <w:rPr>
          <w:rFonts w:hint="eastAsia" w:ascii="仿宋_GB2312" w:eastAsia="仿宋_GB2312"/>
          <w:color w:val="FF0000"/>
          <w:sz w:val="28"/>
          <w:szCs w:val="28"/>
        </w:rPr>
        <w:t>：</w:t>
      </w:r>
      <w:r>
        <w:rPr>
          <w:rFonts w:hint="eastAsia" w:ascii="仿宋_GB2312" w:eastAsia="仿宋_GB2312"/>
          <w:color w:val="FF0000"/>
          <w:sz w:val="28"/>
          <w:szCs w:val="28"/>
          <w:lang w:val="en-US" w:eastAsia="zh-CN"/>
        </w:rPr>
        <w:t>XX年XX月XX日</w:t>
      </w:r>
      <w:r>
        <w:rPr>
          <w:rFonts w:hint="eastAsia" w:ascii="仿宋_GB2312" w:eastAsia="仿宋_GB2312"/>
          <w:color w:val="FF0000"/>
          <w:sz w:val="28"/>
          <w:szCs w:val="28"/>
        </w:rPr>
        <w:t xml:space="preserve"> </w:t>
      </w:r>
      <w:r>
        <w:rPr>
          <w:rFonts w:hint="eastAsia" w:ascii="仿宋_GB2312" w:eastAsia="仿宋_GB2312"/>
          <w:sz w:val="28"/>
          <w:szCs w:val="28"/>
        </w:rPr>
        <w:t xml:space="preserve"> ，住址：</w:t>
      </w:r>
      <w:r>
        <w:rPr>
          <w:rFonts w:hint="eastAsia" w:ascii="仿宋_GB2312" w:eastAsia="仿宋_GB2312"/>
          <w:color w:val="FF0000"/>
          <w:sz w:val="28"/>
          <w:szCs w:val="28"/>
          <w:lang w:val="en-US" w:eastAsia="zh-CN"/>
        </w:rPr>
        <w:t>地址</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，联系方式： </w:t>
      </w:r>
      <w:r>
        <w:rPr>
          <w:rFonts w:hint="eastAsia" w:ascii="仿宋_GB2312" w:eastAsia="仿宋_GB2312"/>
          <w:color w:val="FF0000"/>
          <w:sz w:val="28"/>
          <w:szCs w:val="28"/>
          <w:lang w:val="en-US" w:eastAsia="zh-CN"/>
        </w:rPr>
        <w:t>手机</w:t>
      </w:r>
      <w:r>
        <w:rPr>
          <w:rFonts w:hint="eastAsia" w:ascii="仿宋_GB2312" w:eastAsia="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受托人系委托人的</w:t>
      </w:r>
      <w:r>
        <w:rPr>
          <w:rFonts w:hint="eastAsia" w:ascii="仿宋_GB2312" w:eastAsia="仿宋_GB2312"/>
          <w:sz w:val="28"/>
          <w:szCs w:val="28"/>
          <w:lang w:val="en-US" w:eastAsia="zh-CN"/>
        </w:rPr>
        <w:t>关系</w:t>
      </w:r>
      <w:r>
        <w:rPr>
          <w:rFonts w:hint="eastAsia" w:ascii="仿宋_GB2312" w:eastAsia="仿宋_GB2312"/>
          <w:color w:val="FF0000"/>
          <w:sz w:val="28"/>
          <w:szCs w:val="28"/>
          <w:lang w:val="en-US" w:eastAsia="zh-CN"/>
        </w:rPr>
        <w:t>XXXXXX</w:t>
      </w:r>
      <w:r>
        <w:rPr>
          <w:rFonts w:hint="eastAsia" w:ascii="仿宋_GB2312" w:eastAsia="仿宋_GB2312"/>
          <w:color w:val="FF0000"/>
          <w:sz w:val="28"/>
          <w:szCs w:val="28"/>
        </w:rPr>
        <w:t xml:space="preserve"> </w:t>
      </w:r>
      <w:r>
        <w:rPr>
          <w:rFonts w:hint="eastAsia" w:ascii="仿宋_GB2312"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现委托</w:t>
      </w:r>
      <w:r>
        <w:rPr>
          <w:rFonts w:hint="eastAsia" w:ascii="仿宋_GB2312" w:eastAsia="仿宋_GB2312"/>
          <w:color w:val="FF0000"/>
          <w:sz w:val="28"/>
          <w:szCs w:val="28"/>
          <w:lang w:eastAsia="zh-CN"/>
        </w:rPr>
        <w:t>（</w:t>
      </w:r>
      <w:r>
        <w:rPr>
          <w:rFonts w:hint="eastAsia" w:ascii="仿宋_GB2312" w:eastAsia="仿宋_GB2312"/>
          <w:color w:val="FF0000"/>
          <w:sz w:val="28"/>
          <w:szCs w:val="28"/>
          <w:lang w:val="en-US" w:eastAsia="zh-CN"/>
        </w:rPr>
        <w:t>亲属</w:t>
      </w:r>
      <w:r>
        <w:rPr>
          <w:rFonts w:hint="eastAsia" w:ascii="仿宋_GB2312" w:eastAsia="仿宋_GB2312"/>
          <w:color w:val="FF0000"/>
          <w:sz w:val="28"/>
          <w:szCs w:val="28"/>
          <w:lang w:eastAsia="zh-CN"/>
        </w:rPr>
        <w:t>）</w:t>
      </w:r>
      <w:r>
        <w:rPr>
          <w:rFonts w:hint="eastAsia" w:ascii="仿宋_GB2312" w:eastAsia="仿宋_GB2312"/>
          <w:sz w:val="28"/>
          <w:szCs w:val="28"/>
        </w:rPr>
        <w:t>在</w:t>
      </w:r>
      <w:r>
        <w:rPr>
          <w:rFonts w:hint="eastAsia" w:ascii="仿宋_GB2312" w:eastAsia="仿宋_GB2312"/>
          <w:color w:val="FF0000"/>
          <w:sz w:val="28"/>
          <w:szCs w:val="28"/>
          <w:lang w:val="en-US" w:eastAsia="zh-CN"/>
        </w:rPr>
        <w:t>申请人（名字）</w:t>
      </w:r>
      <w:r>
        <w:rPr>
          <w:rFonts w:hint="eastAsia" w:ascii="仿宋_GB2312" w:eastAsia="仿宋_GB2312"/>
          <w:sz w:val="28"/>
          <w:szCs w:val="28"/>
          <w:lang w:val="en-US" w:eastAsia="zh-CN"/>
        </w:rPr>
        <w:t>与</w:t>
      </w:r>
      <w:r>
        <w:rPr>
          <w:rFonts w:hint="eastAsia" w:ascii="仿宋_GB2312" w:eastAsia="仿宋_GB2312"/>
          <w:color w:val="FF0000"/>
          <w:sz w:val="28"/>
          <w:szCs w:val="28"/>
          <w:lang w:val="en-US" w:eastAsia="zh-CN"/>
        </w:rPr>
        <w:t>XXXX某</w:t>
      </w:r>
      <w:r>
        <w:rPr>
          <w:rFonts w:hint="eastAsia" w:ascii="仿宋_GB2312" w:eastAsia="仿宋_GB2312"/>
          <w:sz w:val="28"/>
          <w:szCs w:val="28"/>
        </w:rPr>
        <w:t>一案中，作为我方参加诉讼的委托</w:t>
      </w:r>
      <w:r>
        <w:rPr>
          <w:rFonts w:hint="eastAsia" w:ascii="仿宋_GB2312" w:eastAsia="仿宋_GB2312"/>
          <w:sz w:val="28"/>
          <w:szCs w:val="28"/>
          <w:lang w:val="en-US" w:eastAsia="zh-CN"/>
        </w:rPr>
        <w:t>执行</w:t>
      </w:r>
      <w:r>
        <w:rPr>
          <w:rFonts w:hint="eastAsia" w:ascii="仿宋_GB2312" w:eastAsia="仿宋_GB2312"/>
          <w:sz w:val="28"/>
          <w:szCs w:val="28"/>
        </w:rPr>
        <w:t>代理人。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委托事项与权限如下：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委托诉讼代理人        的代理事项和权限：</w:t>
      </w:r>
      <w:r>
        <w:rPr>
          <w:rFonts w:hint="eastAsia" w:ascii="仿宋_GB2312" w:eastAsia="仿宋_GB2312"/>
          <w:color w:val="auto"/>
          <w:sz w:val="28"/>
          <w:szCs w:val="28"/>
          <w:lang w:val="en-US" w:eastAsia="zh-CN"/>
        </w:rPr>
        <w:t>代为申请执行，代为放弃、变更、增加执行请求。进行和解。代为签收法律文书。</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仿宋_GB2312" w:eastAsia="仿宋_GB2312"/>
          <w:sz w:val="28"/>
          <w:szCs w:val="28"/>
        </w:rPr>
      </w:pPr>
    </w:p>
    <w:p>
      <w:pPr>
        <w:spacing w:line="400" w:lineRule="exact"/>
        <w:ind w:firstLine="700" w:firstLineChars="250"/>
        <w:rPr>
          <w:rFonts w:hint="eastAsia"/>
          <w:sz w:val="28"/>
          <w:szCs w:val="28"/>
        </w:rPr>
      </w:pPr>
    </w:p>
    <w:p>
      <w:pPr>
        <w:spacing w:line="400" w:lineRule="exact"/>
        <w:rPr>
          <w:rFonts w:hint="eastAsia"/>
        </w:rPr>
      </w:pPr>
    </w:p>
    <w:p>
      <w:pPr>
        <w:spacing w:line="400" w:lineRule="exact"/>
        <w:ind w:firstLine="525" w:firstLineChars="250"/>
        <w:rPr>
          <w:rFonts w:hint="eastAsia" w:ascii="仿宋_GB2312" w:eastAsia="仿宋_GB2312"/>
          <w:sz w:val="28"/>
          <w:szCs w:val="28"/>
        </w:rPr>
      </w:pPr>
      <w:r>
        <w:rPr>
          <w:rFonts w:hint="eastAsia"/>
        </w:rPr>
        <w:t xml:space="preserve">                                                  </w:t>
      </w:r>
      <w:r>
        <w:rPr>
          <w:rFonts w:hint="eastAsia" w:ascii="仿宋_GB2312" w:eastAsia="仿宋_GB2312"/>
          <w:sz w:val="28"/>
          <w:szCs w:val="28"/>
        </w:rPr>
        <w:t xml:space="preserve">   委托人：</w:t>
      </w:r>
    </w:p>
    <w:p>
      <w:pPr>
        <w:spacing w:line="400" w:lineRule="exact"/>
        <w:ind w:firstLine="700" w:firstLineChars="250"/>
        <w:rPr>
          <w:rFonts w:hint="eastAsia" w:ascii="仿宋_GB2312" w:eastAsia="仿宋_GB2312"/>
          <w:sz w:val="28"/>
          <w:szCs w:val="28"/>
        </w:rPr>
      </w:pPr>
      <w:r>
        <w:rPr>
          <w:rFonts w:hint="eastAsia" w:ascii="仿宋_GB2312" w:eastAsia="仿宋_GB2312"/>
          <w:sz w:val="28"/>
          <w:szCs w:val="28"/>
        </w:rPr>
        <w:t xml:space="preserve">                                   年     月     日</w:t>
      </w:r>
    </w:p>
    <w:p>
      <w:pPr>
        <w:spacing w:line="400" w:lineRule="exact"/>
        <w:rPr>
          <w:rFonts w:hint="eastAsia" w:ascii="仿宋_GB2312" w:eastAsia="仿宋_GB2312"/>
          <w:b/>
          <w:szCs w:val="21"/>
        </w:rPr>
      </w:pPr>
    </w:p>
    <w:p>
      <w:pPr>
        <w:spacing w:line="400" w:lineRule="exact"/>
        <w:ind w:firstLine="527" w:firstLineChars="250"/>
        <w:rPr>
          <w:rFonts w:hint="eastAsia" w:ascii="仿宋_GB2312" w:eastAsia="仿宋_GB2312"/>
          <w:b/>
          <w:szCs w:val="21"/>
        </w:rPr>
      </w:pPr>
      <w:r>
        <w:rPr>
          <w:rFonts w:hint="eastAsia" w:ascii="仿宋_GB2312" w:eastAsia="仿宋_GB2312"/>
          <w:b/>
          <w:szCs w:val="21"/>
        </w:rPr>
        <w:t>（注：当事人、法定代理人、共同诉讼代表人可以委托一至二人作为诉讼代理人）</w:t>
      </w:r>
    </w:p>
    <w:p>
      <w:pPr>
        <w:rPr>
          <w:rFonts w:hint="eastAsia" w:ascii="方正小标宋简体" w:eastAsia="方正小标宋简体"/>
          <w:sz w:val="44"/>
          <w:szCs w:val="44"/>
        </w:rPr>
      </w:pPr>
      <w:r>
        <w:rPr>
          <w:rFonts w:hint="eastAsia" w:ascii="方正小标宋简体" w:eastAsia="方正小标宋简体"/>
          <w:sz w:val="44"/>
          <w:szCs w:val="44"/>
        </w:rPr>
        <w:br w:type="page"/>
      </w:r>
    </w:p>
    <w:p>
      <w:pPr>
        <w:jc w:val="center"/>
        <w:rPr>
          <w:rFonts w:hint="eastAsia" w:ascii="方正小标宋简体" w:eastAsia="方正小标宋简体"/>
          <w:sz w:val="44"/>
          <w:szCs w:val="44"/>
        </w:rPr>
      </w:pPr>
      <w:r>
        <w:rPr>
          <w:rFonts w:hint="eastAsia" w:ascii="方正小标宋简体" w:eastAsia="方正小标宋简体"/>
          <w:sz w:val="44"/>
          <w:szCs w:val="44"/>
        </w:rPr>
        <w:t>授权委托书</w:t>
      </w:r>
    </w:p>
    <w:p>
      <w:pPr>
        <w:jc w:val="center"/>
        <w:rPr>
          <w:rFonts w:hint="eastAsia" w:ascii="方正小标宋简体" w:eastAsia="方正小标宋简体"/>
          <w:b w:val="0"/>
          <w:bCs w:val="0"/>
          <w:color w:val="FF0000"/>
          <w:sz w:val="21"/>
          <w:szCs w:val="21"/>
          <w:lang w:eastAsia="zh-CN"/>
        </w:rPr>
      </w:pPr>
      <w:r>
        <w:rPr>
          <w:rFonts w:hint="eastAsia" w:ascii="方正小标宋简体" w:eastAsia="方正小标宋简体"/>
          <w:b w:val="0"/>
          <w:bCs w:val="0"/>
          <w:color w:val="FF0000"/>
          <w:sz w:val="21"/>
          <w:szCs w:val="21"/>
          <w:lang w:eastAsia="zh-CN"/>
        </w:rPr>
        <w:t>（</w:t>
      </w:r>
      <w:r>
        <w:rPr>
          <w:rFonts w:hint="eastAsia" w:ascii="方正小标宋简体" w:eastAsia="方正小标宋简体"/>
          <w:b w:val="0"/>
          <w:bCs w:val="0"/>
          <w:color w:val="FF0000"/>
          <w:sz w:val="21"/>
          <w:szCs w:val="21"/>
          <w:lang w:val="en-US" w:eastAsia="zh-CN"/>
        </w:rPr>
        <w:t>法人或其他组织委托执行代理使用</w:t>
      </w:r>
      <w:r>
        <w:rPr>
          <w:rFonts w:hint="eastAsia" w:ascii="方正小标宋简体" w:eastAsia="方正小标宋简体"/>
          <w:b w:val="0"/>
          <w:bCs w:val="0"/>
          <w:color w:val="FF0000"/>
          <w:sz w:val="21"/>
          <w:szCs w:val="21"/>
          <w:lang w:eastAsia="zh-CN"/>
        </w:rPr>
        <w:t>）</w:t>
      </w:r>
    </w:p>
    <w:p>
      <w:pPr>
        <w:rPr>
          <w:rFonts w:hint="eastAsia"/>
        </w:rPr>
      </w:pP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委托单位：</w:t>
      </w:r>
      <w:r>
        <w:rPr>
          <w:rFonts w:hint="eastAsia" w:ascii="仿宋_GB2312" w:eastAsia="仿宋_GB2312"/>
          <w:color w:val="FF0000"/>
          <w:sz w:val="28"/>
          <w:szCs w:val="28"/>
          <w:lang w:val="en-US" w:eastAsia="zh-CN"/>
        </w:rPr>
        <w:t>XXX公司</w:t>
      </w:r>
      <w:r>
        <w:rPr>
          <w:rFonts w:hint="eastAsia" w:ascii="仿宋_GB2312" w:eastAsia="仿宋_GB2312"/>
          <w:sz w:val="28"/>
          <w:szCs w:val="28"/>
        </w:rPr>
        <w:t xml:space="preserve">                住所</w:t>
      </w:r>
      <w:r>
        <w:rPr>
          <w:rFonts w:hint="eastAsia" w:ascii="仿宋_GB2312" w:eastAsia="仿宋_GB2312"/>
          <w:sz w:val="28"/>
          <w:szCs w:val="28"/>
          <w:lang w:eastAsia="zh-CN"/>
        </w:rPr>
        <w:t>：</w:t>
      </w:r>
      <w:r>
        <w:rPr>
          <w:rFonts w:hint="eastAsia" w:ascii="仿宋_GB2312" w:eastAsia="仿宋_GB2312"/>
          <w:color w:val="FF0000"/>
          <w:sz w:val="28"/>
          <w:szCs w:val="28"/>
          <w:lang w:val="en-US" w:eastAsia="zh-CN"/>
        </w:rPr>
        <w:t>地址</w:t>
      </w:r>
      <w:r>
        <w:rPr>
          <w:rFonts w:hint="eastAsia" w:ascii="仿宋_GB2312" w:eastAsia="仿宋_GB2312"/>
          <w:color w:val="FF0000"/>
          <w:sz w:val="28"/>
          <w:szCs w:val="28"/>
        </w:rPr>
        <w:t xml:space="preserve"> </w:t>
      </w:r>
      <w:r>
        <w:rPr>
          <w:rFonts w:hint="eastAsia" w:ascii="仿宋_GB2312" w:eastAsia="仿宋_GB2312"/>
          <w:sz w:val="28"/>
          <w:szCs w:val="28"/>
        </w:rPr>
        <w:t xml:space="preserve">           。</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受委托人：</w:t>
      </w:r>
      <w:r>
        <w:rPr>
          <w:rFonts w:hint="eastAsia" w:ascii="仿宋_GB2312" w:eastAsia="仿宋_GB2312"/>
          <w:color w:val="FF0000"/>
          <w:sz w:val="28"/>
          <w:szCs w:val="28"/>
          <w:lang w:val="en-US" w:eastAsia="zh-CN"/>
        </w:rPr>
        <w:t>张三</w:t>
      </w:r>
      <w:r>
        <w:rPr>
          <w:rFonts w:hint="eastAsia" w:ascii="仿宋_GB2312" w:eastAsia="仿宋_GB2312"/>
          <w:color w:val="FF0000"/>
          <w:sz w:val="28"/>
          <w:szCs w:val="28"/>
        </w:rPr>
        <w:t xml:space="preserve"> </w:t>
      </w:r>
      <w:r>
        <w:rPr>
          <w:rFonts w:hint="eastAsia" w:ascii="仿宋_GB2312" w:eastAsia="仿宋_GB2312"/>
          <w:sz w:val="28"/>
          <w:szCs w:val="28"/>
        </w:rPr>
        <w:t xml:space="preserve">，所在单位及职务：                       ，联系方式： </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受委托人：</w:t>
      </w:r>
      <w:r>
        <w:rPr>
          <w:rFonts w:hint="eastAsia" w:ascii="仿宋_GB2312" w:eastAsia="仿宋_GB2312"/>
          <w:color w:val="FF0000"/>
          <w:sz w:val="28"/>
          <w:szCs w:val="28"/>
          <w:lang w:val="en-US" w:eastAsia="zh-CN"/>
        </w:rPr>
        <w:t>李四</w:t>
      </w:r>
      <w:r>
        <w:rPr>
          <w:rFonts w:hint="eastAsia" w:ascii="仿宋_GB2312" w:eastAsia="仿宋_GB2312"/>
          <w:sz w:val="28"/>
          <w:szCs w:val="28"/>
        </w:rPr>
        <w:t xml:space="preserve"> ，所在单位及职务：                       ，联系方式： </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现委托 </w:t>
      </w:r>
      <w:r>
        <w:rPr>
          <w:rFonts w:hint="eastAsia" w:ascii="仿宋_GB2312" w:eastAsia="仿宋_GB2312"/>
          <w:color w:val="FF0000"/>
          <w:sz w:val="28"/>
          <w:szCs w:val="28"/>
          <w:lang w:val="en-US" w:eastAsia="zh-CN"/>
        </w:rPr>
        <w:t xml:space="preserve">张三、李四  </w:t>
      </w:r>
      <w:r>
        <w:rPr>
          <w:rFonts w:hint="eastAsia" w:ascii="仿宋_GB2312" w:eastAsia="仿宋_GB2312"/>
          <w:sz w:val="28"/>
          <w:szCs w:val="28"/>
        </w:rPr>
        <w:t>在</w:t>
      </w:r>
      <w:r>
        <w:rPr>
          <w:rFonts w:hint="eastAsia" w:ascii="仿宋_GB2312" w:eastAsia="仿宋_GB2312"/>
          <w:color w:val="FF0000"/>
          <w:sz w:val="28"/>
          <w:szCs w:val="28"/>
          <w:lang w:val="en-US" w:eastAsia="zh-CN"/>
        </w:rPr>
        <w:t>XXX公司与XXXX某某</w:t>
      </w:r>
      <w:r>
        <w:rPr>
          <w:rFonts w:hint="eastAsia" w:ascii="仿宋_GB2312" w:eastAsia="仿宋_GB2312"/>
          <w:color w:val="FF0000"/>
          <w:sz w:val="28"/>
          <w:szCs w:val="28"/>
        </w:rPr>
        <w:t xml:space="preserve"> </w:t>
      </w:r>
      <w:r>
        <w:rPr>
          <w:rFonts w:hint="eastAsia" w:ascii="仿宋_GB2312" w:eastAsia="仿宋_GB2312"/>
          <w:sz w:val="28"/>
          <w:szCs w:val="28"/>
        </w:rPr>
        <w:t>一案中，作为我方参加诉讼的委托</w:t>
      </w:r>
      <w:r>
        <w:rPr>
          <w:rFonts w:hint="eastAsia" w:ascii="仿宋_GB2312" w:eastAsia="仿宋_GB2312"/>
          <w:sz w:val="28"/>
          <w:szCs w:val="28"/>
          <w:lang w:val="en-US" w:eastAsia="zh-CN"/>
        </w:rPr>
        <w:t>执行</w:t>
      </w:r>
      <w:r>
        <w:rPr>
          <w:rFonts w:hint="eastAsia" w:ascii="仿宋_GB2312" w:eastAsia="仿宋_GB2312"/>
          <w:sz w:val="28"/>
          <w:szCs w:val="28"/>
        </w:rPr>
        <w:t>代理人。</w:t>
      </w: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委托事项与权限如下：</w:t>
      </w:r>
    </w:p>
    <w:p>
      <w:pPr>
        <w:spacing w:line="400" w:lineRule="exact"/>
        <w:ind w:firstLine="560" w:firstLineChars="200"/>
        <w:rPr>
          <w:rFonts w:hint="default" w:ascii="仿宋_GB2312" w:eastAsia="仿宋_GB2312"/>
          <w:color w:val="FF0000"/>
          <w:sz w:val="28"/>
          <w:szCs w:val="28"/>
          <w:lang w:val="en-US" w:eastAsia="zh-CN"/>
        </w:rPr>
      </w:pPr>
      <w:r>
        <w:rPr>
          <w:rFonts w:hint="eastAsia" w:ascii="仿宋_GB2312" w:eastAsia="仿宋_GB2312"/>
          <w:sz w:val="28"/>
          <w:szCs w:val="28"/>
        </w:rPr>
        <w:t>委托诉讼代理人</w:t>
      </w:r>
      <w:r>
        <w:rPr>
          <w:rFonts w:hint="eastAsia" w:ascii="仿宋_GB2312" w:eastAsia="仿宋_GB2312"/>
          <w:color w:val="FF0000"/>
          <w:sz w:val="28"/>
          <w:szCs w:val="28"/>
        </w:rPr>
        <w:t xml:space="preserve"> </w:t>
      </w:r>
      <w:r>
        <w:rPr>
          <w:rFonts w:hint="eastAsia" w:ascii="仿宋_GB2312" w:eastAsia="仿宋_GB2312"/>
          <w:color w:val="FF0000"/>
          <w:sz w:val="28"/>
          <w:szCs w:val="28"/>
          <w:lang w:val="en-US" w:eastAsia="zh-CN"/>
        </w:rPr>
        <w:t>张三</w:t>
      </w:r>
      <w:r>
        <w:rPr>
          <w:rFonts w:hint="eastAsia" w:ascii="仿宋_GB2312" w:eastAsia="仿宋_GB2312"/>
          <w:color w:val="FF0000"/>
          <w:sz w:val="28"/>
          <w:szCs w:val="28"/>
        </w:rPr>
        <w:t xml:space="preserve"> </w:t>
      </w:r>
      <w:r>
        <w:rPr>
          <w:rFonts w:hint="eastAsia" w:ascii="仿宋_GB2312" w:eastAsia="仿宋_GB2312"/>
          <w:sz w:val="28"/>
          <w:szCs w:val="28"/>
        </w:rPr>
        <w:t>的代理事项和权</w:t>
      </w:r>
      <w:r>
        <w:rPr>
          <w:rFonts w:hint="eastAsia" w:ascii="仿宋_GB2312" w:eastAsia="仿宋_GB2312"/>
          <w:color w:val="auto"/>
          <w:sz w:val="28"/>
          <w:szCs w:val="28"/>
        </w:rPr>
        <w:t>限：</w:t>
      </w:r>
      <w:r>
        <w:rPr>
          <w:rFonts w:hint="eastAsia" w:ascii="仿宋_GB2312" w:eastAsia="仿宋_GB2312"/>
          <w:color w:val="auto"/>
          <w:sz w:val="28"/>
          <w:szCs w:val="28"/>
          <w:lang w:val="en-US" w:eastAsia="zh-CN"/>
        </w:rPr>
        <w:t>代为申请执行，代为放弃、变更、增加执行请求。进行和解。代为签收法律文书。</w:t>
      </w:r>
    </w:p>
    <w:p>
      <w:pPr>
        <w:spacing w:line="400" w:lineRule="exact"/>
        <w:ind w:firstLine="700" w:firstLineChars="250"/>
        <w:rPr>
          <w:rFonts w:hint="eastAsia" w:ascii="仿宋_GB2312" w:eastAsia="仿宋_GB2312"/>
          <w:sz w:val="28"/>
          <w:szCs w:val="28"/>
        </w:rPr>
      </w:pPr>
    </w:p>
    <w:p>
      <w:pPr>
        <w:spacing w:line="4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委托诉讼代理人 </w:t>
      </w:r>
      <w:r>
        <w:rPr>
          <w:rFonts w:hint="eastAsia" w:ascii="仿宋_GB2312" w:eastAsia="仿宋_GB2312"/>
          <w:color w:val="FF0000"/>
          <w:sz w:val="28"/>
          <w:szCs w:val="28"/>
          <w:lang w:val="en-US" w:eastAsia="zh-CN"/>
        </w:rPr>
        <w:t xml:space="preserve">李四 </w:t>
      </w:r>
      <w:r>
        <w:rPr>
          <w:rFonts w:hint="eastAsia" w:ascii="仿宋_GB2312" w:eastAsia="仿宋_GB2312"/>
          <w:sz w:val="28"/>
          <w:szCs w:val="28"/>
        </w:rPr>
        <w:t>的代理事项和权限：</w:t>
      </w:r>
      <w:r>
        <w:rPr>
          <w:rFonts w:hint="eastAsia" w:ascii="仿宋_GB2312" w:eastAsia="仿宋_GB2312"/>
          <w:color w:val="auto"/>
          <w:sz w:val="28"/>
          <w:szCs w:val="28"/>
          <w:lang w:val="en-US" w:eastAsia="zh-CN"/>
        </w:rPr>
        <w:t>代为申请执行，代为放弃、变更、增加执行请求。进行和解。代为签收法律文书。</w:t>
      </w:r>
    </w:p>
    <w:p>
      <w:pPr>
        <w:spacing w:line="400" w:lineRule="exact"/>
        <w:ind w:firstLine="700" w:firstLineChars="250"/>
        <w:rPr>
          <w:rFonts w:hint="eastAsia"/>
          <w:sz w:val="28"/>
          <w:szCs w:val="28"/>
        </w:rPr>
      </w:pPr>
    </w:p>
    <w:p>
      <w:pPr>
        <w:spacing w:line="400" w:lineRule="exact"/>
        <w:rPr>
          <w:rFonts w:hint="eastAsia"/>
        </w:rPr>
      </w:pPr>
    </w:p>
    <w:p>
      <w:pPr>
        <w:spacing w:line="400" w:lineRule="exact"/>
        <w:rPr>
          <w:rFonts w:hint="eastAsia"/>
        </w:rPr>
      </w:pPr>
    </w:p>
    <w:p>
      <w:pPr>
        <w:spacing w:line="400" w:lineRule="exact"/>
        <w:ind w:firstLine="525" w:firstLineChars="250"/>
        <w:rPr>
          <w:rFonts w:hint="eastAsia" w:ascii="仿宋_GB2312" w:eastAsia="仿宋_GB2312"/>
          <w:sz w:val="28"/>
          <w:szCs w:val="28"/>
        </w:rPr>
      </w:pPr>
      <w:r>
        <w:rPr>
          <w:rFonts w:hint="eastAsia"/>
        </w:rPr>
        <w:t xml:space="preserve">                                            </w:t>
      </w:r>
      <w:r>
        <w:rPr>
          <w:rFonts w:hint="eastAsia" w:ascii="仿宋_GB2312" w:eastAsia="仿宋_GB2312"/>
          <w:sz w:val="28"/>
          <w:szCs w:val="28"/>
        </w:rPr>
        <w:t>委托单位：</w:t>
      </w:r>
    </w:p>
    <w:p>
      <w:pPr>
        <w:spacing w:line="400" w:lineRule="exact"/>
        <w:ind w:firstLine="700" w:firstLineChars="250"/>
        <w:rPr>
          <w:rFonts w:hint="eastAsia" w:ascii="仿宋_GB2312" w:eastAsia="仿宋_GB2312"/>
          <w:sz w:val="28"/>
          <w:szCs w:val="28"/>
        </w:rPr>
      </w:pPr>
      <w:r>
        <w:rPr>
          <w:rFonts w:hint="eastAsia" w:ascii="仿宋_GB2312" w:eastAsia="仿宋_GB2312"/>
          <w:sz w:val="28"/>
          <w:szCs w:val="28"/>
        </w:rPr>
        <w:t xml:space="preserve">                                   年     月     日</w:t>
      </w:r>
    </w:p>
    <w:p>
      <w:pPr>
        <w:spacing w:line="400" w:lineRule="exact"/>
        <w:rPr>
          <w:rFonts w:hint="eastAsia" w:ascii="仿宋_GB2312" w:eastAsia="仿宋_GB2312"/>
          <w:b/>
          <w:szCs w:val="21"/>
        </w:rPr>
      </w:pPr>
    </w:p>
    <w:p>
      <w:pPr>
        <w:spacing w:line="400" w:lineRule="exact"/>
        <w:rPr>
          <w:rFonts w:hint="eastAsia" w:ascii="仿宋_GB2312" w:eastAsia="仿宋_GB2312"/>
          <w:b/>
          <w:szCs w:val="21"/>
        </w:rPr>
      </w:pPr>
    </w:p>
    <w:p>
      <w:pPr>
        <w:spacing w:line="400" w:lineRule="exact"/>
        <w:ind w:firstLine="527" w:firstLineChars="250"/>
        <w:rPr>
          <w:rFonts w:hint="eastAsia" w:ascii="仿宋_GB2312" w:eastAsia="仿宋_GB2312"/>
          <w:b/>
          <w:szCs w:val="21"/>
        </w:rPr>
      </w:pPr>
      <w:r>
        <w:rPr>
          <w:rFonts w:hint="eastAsia" w:ascii="仿宋_GB2312" w:eastAsia="仿宋_GB2312"/>
          <w:b/>
          <w:szCs w:val="21"/>
        </w:rPr>
        <w:t>（注：当事人可以委托一至二人作为诉讼代理人）</w:t>
      </w:r>
    </w:p>
    <w:p/>
    <w:p/>
    <w:p/>
    <w:p/>
    <w:p/>
    <w:p/>
    <w:p/>
    <w:p/>
    <w:p/>
    <w:p/>
    <w:p/>
    <w:p>
      <w:pPr>
        <w:widowControl/>
        <w:spacing w:line="440" w:lineRule="exact"/>
        <w:ind w:left="1"/>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b/>
          <w:sz w:val="36"/>
          <w:szCs w:val="36"/>
          <w:lang w:val="ar" w:bidi="ar"/>
        </w:rPr>
        <w:t>佛山市南海区人民法院</w:t>
      </w:r>
    </w:p>
    <w:p>
      <w:pPr>
        <w:widowControl/>
        <w:spacing w:line="440" w:lineRule="exact"/>
        <w:ind w:left="1"/>
        <w:jc w:val="center"/>
        <w:rPr>
          <w:rFonts w:ascii="宋体" w:hAnsi="宋体" w:cs="宋体"/>
          <w:sz w:val="44"/>
          <w:szCs w:val="44"/>
        </w:rPr>
      </w:pPr>
      <w:r>
        <w:rPr>
          <w:rFonts w:hint="eastAsia" w:ascii="方正小标宋_GBK" w:hAnsi="方正小标宋_GBK" w:eastAsia="方正小标宋_GBK" w:cs="方正小标宋_GBK"/>
          <w:b/>
          <w:sz w:val="36"/>
          <w:szCs w:val="36"/>
          <w:lang w:val="ar" w:bidi="ar"/>
        </w:rPr>
        <w:t>诉讼文书送达地址确认书</w:t>
      </w:r>
    </w:p>
    <w:tbl>
      <w:tblPr>
        <w:tblStyle w:val="3"/>
        <w:tblpPr w:leftFromText="180" w:rightFromText="180" w:vertAnchor="text" w:tblpX="-320" w:tblpY="184"/>
        <w:tblOverlap w:val="never"/>
        <w:tblW w:w="97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74"/>
        <w:gridCol w:w="710"/>
        <w:gridCol w:w="1710"/>
        <w:gridCol w:w="2626"/>
        <w:gridCol w:w="217"/>
        <w:gridCol w:w="6"/>
        <w:gridCol w:w="575"/>
        <w:gridCol w:w="269"/>
        <w:gridCol w:w="6"/>
        <w:gridCol w:w="2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07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widowControl/>
              <w:spacing w:line="400" w:lineRule="exact"/>
              <w:jc w:val="center"/>
              <w:rPr>
                <w:rFonts w:ascii="仿宋_GB2312" w:hAnsi="宋体" w:cs="宋体"/>
                <w:b/>
                <w:sz w:val="28"/>
                <w:szCs w:val="28"/>
                <w:lang w:eastAsia="en-US"/>
              </w:rPr>
            </w:pPr>
            <w:r>
              <w:rPr>
                <w:rFonts w:ascii="仿宋_GB2312" w:hAnsi="宋体" w:eastAsia="仿宋_GB2312" w:cs="仿宋_GB2312"/>
                <w:b/>
                <w:sz w:val="28"/>
                <w:szCs w:val="28"/>
                <w:lang w:val="ar" w:bidi="ar"/>
              </w:rPr>
              <w:t>案号</w:t>
            </w:r>
          </w:p>
        </w:tc>
        <w:tc>
          <w:tcPr>
            <w:tcW w:w="5046" w:type="dxa"/>
            <w:gridSpan w:val="3"/>
            <w:tcBorders>
              <w:top w:val="single" w:color="auto" w:sz="4" w:space="0"/>
              <w:left w:val="nil"/>
              <w:bottom w:val="single" w:color="auto" w:sz="4" w:space="0"/>
              <w:right w:val="single" w:color="auto" w:sz="4" w:space="0"/>
            </w:tcBorders>
            <w:noWrap w:val="0"/>
            <w:tcMar>
              <w:left w:w="108" w:type="dxa"/>
              <w:right w:w="108" w:type="dxa"/>
            </w:tcMar>
            <w:vAlign w:val="center"/>
          </w:tcPr>
          <w:p>
            <w:pPr>
              <w:widowControl/>
              <w:spacing w:line="400" w:lineRule="exact"/>
              <w:jc w:val="both"/>
              <w:rPr>
                <w:rFonts w:ascii="仿宋_GB2312" w:hAnsi="宋体" w:cs="宋体"/>
                <w:sz w:val="28"/>
                <w:szCs w:val="28"/>
                <w:lang w:eastAsia="zh"/>
              </w:rPr>
            </w:pPr>
            <w:bookmarkStart w:id="0" w:name="@案号@"/>
            <w:r>
              <w:rPr>
                <w:rFonts w:ascii="仿宋_GB2312" w:hAnsi="宋体" w:cs="宋体"/>
                <w:color w:val="000000"/>
                <w:sz w:val="28"/>
                <w:szCs w:val="28"/>
                <w:lang w:eastAsia="zh"/>
              </w:rPr>
              <w:t>（</w:t>
            </w:r>
            <w:r>
              <w:rPr>
                <w:rFonts w:hint="eastAsia" w:ascii="仿宋_GB2312" w:hAnsi="宋体" w:cs="宋体"/>
                <w:color w:val="000000"/>
                <w:sz w:val="28"/>
                <w:szCs w:val="28"/>
              </w:rPr>
              <w:t xml:space="preserve">   </w:t>
            </w:r>
            <w:r>
              <w:rPr>
                <w:rFonts w:ascii="仿宋_GB2312" w:hAnsi="宋体" w:cs="宋体"/>
                <w:color w:val="000000"/>
                <w:sz w:val="28"/>
                <w:szCs w:val="28"/>
                <w:lang w:eastAsia="zh"/>
              </w:rPr>
              <w:t>）粤0605</w:t>
            </w:r>
            <w:r>
              <w:rPr>
                <w:rFonts w:hint="eastAsia" w:ascii="仿宋_GB2312" w:hAnsi="宋体" w:cs="宋体"/>
                <w:color w:val="000000"/>
                <w:sz w:val="28"/>
                <w:szCs w:val="28"/>
                <w:lang w:val="en-US" w:eastAsia="zh-CN"/>
              </w:rPr>
              <w:t xml:space="preserve">         </w:t>
            </w:r>
            <w:r>
              <w:rPr>
                <w:rFonts w:hint="eastAsia" w:ascii="仿宋_GB2312" w:hAnsi="宋体" w:cs="宋体"/>
                <w:color w:val="000000"/>
                <w:sz w:val="28"/>
                <w:szCs w:val="28"/>
              </w:rPr>
              <w:t xml:space="preserve">    </w:t>
            </w:r>
            <w:r>
              <w:rPr>
                <w:rFonts w:ascii="仿宋_GB2312" w:hAnsi="宋体" w:cs="宋体"/>
                <w:color w:val="000000"/>
                <w:sz w:val="28"/>
                <w:szCs w:val="28"/>
                <w:lang w:eastAsia="zh"/>
              </w:rPr>
              <w:t>号</w:t>
            </w:r>
            <w:bookmarkEnd w:id="0"/>
          </w:p>
        </w:tc>
        <w:tc>
          <w:tcPr>
            <w:tcW w:w="798" w:type="dxa"/>
            <w:gridSpan w:val="3"/>
            <w:tcBorders>
              <w:top w:val="single" w:color="auto" w:sz="4" w:space="0"/>
              <w:left w:val="nil"/>
              <w:bottom w:val="single" w:color="auto" w:sz="4" w:space="0"/>
              <w:right w:val="single" w:color="auto" w:sz="4" w:space="0"/>
            </w:tcBorders>
            <w:noWrap w:val="0"/>
            <w:vAlign w:val="center"/>
          </w:tcPr>
          <w:p>
            <w:pPr>
              <w:widowControl/>
              <w:spacing w:line="400" w:lineRule="exact"/>
              <w:jc w:val="center"/>
              <w:rPr>
                <w:rFonts w:ascii="仿宋_GB2312" w:hAnsi="宋体" w:cs="宋体"/>
                <w:b/>
                <w:sz w:val="28"/>
                <w:szCs w:val="28"/>
                <w:lang w:eastAsia="en-US"/>
              </w:rPr>
            </w:pPr>
            <w:r>
              <w:rPr>
                <w:rFonts w:ascii="仿宋_GB2312" w:hAnsi="宋体" w:eastAsia="仿宋_GB2312" w:cs="仿宋_GB2312"/>
                <w:b/>
                <w:sz w:val="28"/>
                <w:szCs w:val="28"/>
                <w:lang w:val="ar" w:bidi="ar"/>
              </w:rPr>
              <w:t>案由</w:t>
            </w:r>
          </w:p>
        </w:tc>
        <w:tc>
          <w:tcPr>
            <w:tcW w:w="2822" w:type="dxa"/>
            <w:gridSpan w:val="3"/>
            <w:tcBorders>
              <w:top w:val="single" w:color="auto" w:sz="4" w:space="0"/>
              <w:left w:val="nil"/>
              <w:bottom w:val="single" w:color="auto" w:sz="4" w:space="0"/>
              <w:right w:val="single" w:color="auto" w:sz="4" w:space="0"/>
            </w:tcBorders>
            <w:noWrap w:val="0"/>
            <w:vAlign w:val="center"/>
          </w:tcPr>
          <w:p>
            <w:pPr>
              <w:widowControl/>
              <w:spacing w:line="400" w:lineRule="exact"/>
              <w:rPr>
                <w:rFonts w:hint="eastAsia" w:ascii="仿宋_GB2312" w:hAnsi="宋体" w:cs="宋体"/>
                <w:sz w:val="28"/>
                <w:szCs w:val="28"/>
              </w:rPr>
            </w:pPr>
            <w:r>
              <w:rPr>
                <w:rFonts w:hint="eastAsia" w:ascii="仿宋_GB2312" w:hAnsi="宋体" w:cs="宋体"/>
                <w:color w:val="000000"/>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8" w:hRule="atLeast"/>
        </w:trPr>
        <w:tc>
          <w:tcPr>
            <w:tcW w:w="107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widowControl/>
              <w:spacing w:line="315" w:lineRule="atLeast"/>
              <w:jc w:val="center"/>
              <w:rPr>
                <w:rFonts w:ascii="仿宋_GB2312" w:hAnsi="宋体" w:cs="宋体"/>
                <w:sz w:val="21"/>
                <w:szCs w:val="21"/>
              </w:rPr>
            </w:pPr>
          </w:p>
          <w:p>
            <w:pPr>
              <w:widowControl/>
              <w:spacing w:line="315" w:lineRule="atLeast"/>
              <w:jc w:val="center"/>
              <w:rPr>
                <w:rFonts w:ascii="仿宋_GB2312" w:hAnsi="宋体" w:cs="宋体"/>
                <w:b/>
              </w:rPr>
            </w:pPr>
            <w:r>
              <w:rPr>
                <w:rFonts w:ascii="仿宋_GB2312" w:hAnsi="宋体" w:eastAsia="仿宋_GB2312" w:cs="仿宋_GB2312"/>
                <w:b/>
                <w:lang w:val="ar" w:bidi="ar"/>
              </w:rPr>
              <w:t>人民法院对当事人填写送达地址确认书的告知事项</w:t>
            </w:r>
          </w:p>
        </w:tc>
        <w:tc>
          <w:tcPr>
            <w:tcW w:w="8666" w:type="dxa"/>
            <w:gridSpan w:val="9"/>
            <w:tcBorders>
              <w:top w:val="single" w:color="auto" w:sz="4" w:space="0"/>
              <w:left w:val="nil"/>
              <w:bottom w:val="single" w:color="auto" w:sz="4" w:space="0"/>
              <w:right w:val="single" w:color="auto" w:sz="4" w:space="0"/>
            </w:tcBorders>
            <w:noWrap w:val="0"/>
            <w:tcMar>
              <w:left w:w="108" w:type="dxa"/>
              <w:right w:w="108" w:type="dxa"/>
            </w:tcMar>
            <w:vAlign w:val="top"/>
          </w:tcPr>
          <w:p>
            <w:pPr>
              <w:widowControl/>
              <w:spacing w:line="300" w:lineRule="exact"/>
              <w:ind w:firstLine="420" w:firstLineChars="200"/>
              <w:jc w:val="both"/>
              <w:rPr>
                <w:rFonts w:ascii="仿宋_GB2312" w:hAnsi="宋体" w:cs="宋体"/>
                <w:sz w:val="21"/>
                <w:szCs w:val="21"/>
              </w:rPr>
            </w:pPr>
            <w:r>
              <w:rPr>
                <w:rFonts w:ascii="仿宋_GB2312" w:hAnsi="宋体" w:cs="宋体"/>
                <w:sz w:val="21"/>
                <w:szCs w:val="21"/>
                <w:lang w:val="ar" w:bidi="ar"/>
              </w:rPr>
              <w:t>1.</w:t>
            </w:r>
            <w:r>
              <w:rPr>
                <w:rFonts w:ascii="仿宋_GB2312" w:hAnsi="宋体" w:eastAsia="仿宋_GB2312" w:cs="仿宋_GB2312"/>
                <w:sz w:val="21"/>
                <w:szCs w:val="21"/>
                <w:lang w:val="ar" w:bidi="ar"/>
              </w:rPr>
              <w:t>为方便当事人或其诉讼代理人及时接收法院诉讼文书，保障诉讼程序顺利进行，当事人或其诉讼代理人应当如实填写《送达地址确认书》；</w:t>
            </w:r>
            <w:r>
              <w:rPr>
                <w:rFonts w:ascii="仿宋_GB2312" w:hAnsi="宋体" w:eastAsia="仿宋_GB2312" w:cs="仿宋_GB2312"/>
                <w:b/>
                <w:sz w:val="21"/>
                <w:szCs w:val="21"/>
                <w:u w:val="single"/>
                <w:lang w:val="ar" w:bidi="ar"/>
              </w:rPr>
              <w:t>填写事项如有变更，应当及时以书面形式告知法院；填写内容不准确、拒不提供地址、地址变更未书面告知法院，导致诉讼文书无法送达或者未能及时送达的，当事人自行承担由此可能产生的法律后果。</w:t>
            </w:r>
          </w:p>
          <w:p>
            <w:pPr>
              <w:spacing w:line="300" w:lineRule="exact"/>
              <w:ind w:firstLine="420" w:firstLineChars="200"/>
              <w:jc w:val="both"/>
              <w:rPr>
                <w:rFonts w:ascii="仿宋_GB2312" w:hAnsi="宋体" w:cs="宋体"/>
                <w:b/>
                <w:sz w:val="21"/>
                <w:szCs w:val="21"/>
                <w:u w:val="single"/>
              </w:rPr>
            </w:pPr>
            <w:r>
              <w:rPr>
                <w:rFonts w:ascii="仿宋_GB2312" w:hAnsi="宋体" w:cs="宋体"/>
                <w:sz w:val="21"/>
                <w:szCs w:val="21"/>
                <w:lang w:val="ar" w:bidi="ar"/>
              </w:rPr>
              <w:t>2.</w:t>
            </w:r>
            <w:r>
              <w:rPr>
                <w:rFonts w:ascii="仿宋_GB2312" w:hAnsi="宋体" w:eastAsia="仿宋_GB2312" w:cs="仿宋_GB2312"/>
                <w:sz w:val="21"/>
                <w:szCs w:val="21"/>
                <w:lang w:val="ar" w:bidi="ar"/>
              </w:rPr>
              <w:t>当事人或其诉讼代理人在《送达地址确认书》中确认的送达地址适用于该案</w:t>
            </w:r>
            <w:r>
              <w:rPr>
                <w:rFonts w:ascii="仿宋_GB2312" w:hAnsi="宋体" w:eastAsia="仿宋_GB2312" w:cs="仿宋_GB2312"/>
                <w:b/>
                <w:sz w:val="21"/>
                <w:szCs w:val="21"/>
                <w:u w:val="single"/>
                <w:lang w:val="ar" w:bidi="ar"/>
              </w:rPr>
              <w:t>一审、二审、再审以及执行程序</w:t>
            </w:r>
            <w:r>
              <w:rPr>
                <w:rFonts w:ascii="仿宋_GB2312" w:hAnsi="宋体" w:eastAsia="仿宋_GB2312" w:cs="仿宋_GB2312"/>
                <w:sz w:val="21"/>
                <w:szCs w:val="21"/>
                <w:lang w:val="ar" w:bidi="ar"/>
              </w:rPr>
              <w:t>，无须重复确认。</w:t>
            </w:r>
          </w:p>
          <w:p>
            <w:pPr>
              <w:spacing w:line="300" w:lineRule="exact"/>
              <w:ind w:firstLine="420" w:firstLineChars="200"/>
              <w:jc w:val="both"/>
              <w:rPr>
                <w:rFonts w:ascii="仿宋_GB2312" w:hAnsi="宋体" w:cs="宋体"/>
                <w:sz w:val="21"/>
                <w:szCs w:val="21"/>
              </w:rPr>
            </w:pPr>
            <w:r>
              <w:rPr>
                <w:rFonts w:ascii="仿宋_GB2312" w:hAnsi="宋体" w:cs="宋体"/>
                <w:sz w:val="21"/>
                <w:szCs w:val="21"/>
                <w:lang w:val="ar" w:bidi="ar"/>
              </w:rPr>
              <w:t>3.</w:t>
            </w:r>
            <w:r>
              <w:rPr>
                <w:rFonts w:ascii="仿宋_GB2312" w:hAnsi="宋体" w:eastAsia="仿宋_GB2312" w:cs="仿宋_GB2312"/>
                <w:sz w:val="21"/>
                <w:szCs w:val="21"/>
                <w:lang w:val="ar" w:bidi="ar"/>
              </w:rPr>
              <w:t>网上立案的，原则上采取电子送达。当事人或其诉讼代理人同意采用电子送达的，应当提供并确认开通</w:t>
            </w:r>
            <w:r>
              <w:rPr>
                <w:rFonts w:ascii="仿宋_GB2312" w:hAnsi="宋体" w:eastAsia="仿宋_GB2312" w:cs="仿宋_GB2312"/>
                <w:sz w:val="21"/>
                <w:szCs w:val="21"/>
                <w:lang w:bidi="ar"/>
              </w:rPr>
              <w:t>人民法院在线服务</w:t>
            </w:r>
            <w:r>
              <w:rPr>
                <w:rFonts w:ascii="仿宋_GB2312" w:hAnsi="宋体" w:eastAsia="仿宋_GB2312" w:cs="仿宋_GB2312"/>
                <w:sz w:val="21"/>
                <w:szCs w:val="21"/>
                <w:lang w:val="ar" w:bidi="ar"/>
              </w:rPr>
              <w:t>网等诉讼服务平台账号的手机号码、公民身份号码。</w:t>
            </w:r>
          </w:p>
          <w:p>
            <w:pPr>
              <w:spacing w:line="300" w:lineRule="exact"/>
              <w:ind w:firstLine="420" w:firstLineChars="200"/>
              <w:jc w:val="both"/>
              <w:rPr>
                <w:rFonts w:ascii="仿宋_GB2312" w:hAnsi="宋体" w:cs="宋体"/>
                <w:sz w:val="21"/>
                <w:szCs w:val="21"/>
              </w:rPr>
            </w:pPr>
            <w:r>
              <w:rPr>
                <w:rFonts w:ascii="仿宋_GB2312" w:hAnsi="宋体" w:cs="宋体"/>
                <w:sz w:val="21"/>
                <w:szCs w:val="21"/>
                <w:lang w:val="ar" w:bidi="ar"/>
              </w:rPr>
              <w:t>4.</w:t>
            </w:r>
            <w:r>
              <w:rPr>
                <w:rFonts w:ascii="仿宋_GB2312" w:hAnsi="宋体" w:eastAsia="仿宋_GB2312" w:cs="仿宋_GB2312"/>
                <w:sz w:val="21"/>
                <w:szCs w:val="21"/>
                <w:lang w:val="ar" w:bidi="ar"/>
              </w:rPr>
              <w:t>电子送达与法院其他方式送达具有同等法律效力。</w:t>
            </w:r>
            <w:r>
              <w:rPr>
                <w:rFonts w:ascii="仿宋_GB2312" w:hAnsi="宋体" w:eastAsia="仿宋_GB2312" w:cs="仿宋_GB2312"/>
                <w:b/>
                <w:sz w:val="21"/>
                <w:szCs w:val="21"/>
                <w:u w:val="single"/>
                <w:lang w:val="ar" w:bidi="ar"/>
              </w:rPr>
              <w:t>电子送达一经发送成功，诉讼文书或诉讼活动信息即视为送达，电子邮件、短信或微信到达受送达人特定系统的日期为送达日期。电子送达地址变更申请前本院已送达成功的，仍为有效送达。“开庭传票”经电子送达成功后，无正当理由不按通知时间和地点到庭的，本院将按照相关法律规定，对原告或提出独立请求的第三人，按撤诉处理，对被告或未提出独立请求的第三人，将缺席审理。裁判文书在当事人或其诉讼代理人取得纸质文书前已电子送达的，上诉期限从电子送达发送成功的次日起算。</w:t>
            </w:r>
            <w:r>
              <w:rPr>
                <w:rFonts w:ascii="仿宋_GB2312" w:hAnsi="宋体" w:eastAsia="仿宋_GB2312" w:cs="仿宋_GB2312"/>
                <w:sz w:val="21"/>
                <w:szCs w:val="21"/>
                <w:lang w:val="ar" w:bidi="ar"/>
              </w:rPr>
              <w:t>为保障您的诉讼权益，请及时查收并阅读诉讼文书或诉讼活动信息。</w:t>
            </w:r>
          </w:p>
          <w:p>
            <w:pPr>
              <w:widowControl/>
              <w:spacing w:line="300" w:lineRule="exact"/>
              <w:ind w:firstLine="420" w:firstLineChars="200"/>
              <w:jc w:val="both"/>
              <w:rPr>
                <w:rFonts w:ascii="仿宋_GB2312" w:hAnsi="宋体" w:cs="宋体"/>
                <w:sz w:val="21"/>
                <w:szCs w:val="21"/>
              </w:rPr>
            </w:pPr>
            <w:r>
              <w:rPr>
                <w:rFonts w:ascii="仿宋_GB2312" w:hAnsi="宋体" w:cs="宋体"/>
                <w:sz w:val="21"/>
                <w:szCs w:val="21"/>
                <w:lang w:val="ar" w:bidi="ar"/>
              </w:rPr>
              <w:t>5.</w:t>
            </w:r>
            <w:r>
              <w:rPr>
                <w:rFonts w:ascii="仿宋_GB2312" w:hAnsi="宋体" w:eastAsia="仿宋_GB2312" w:cs="仿宋_GB2312"/>
                <w:sz w:val="21"/>
                <w:szCs w:val="21"/>
                <w:lang w:val="ar" w:bidi="ar"/>
              </w:rPr>
              <w:t>有关送达的法律规定，见本确认书后页。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1074" w:type="dxa"/>
            <w:vMerge w:val="restart"/>
            <w:tcBorders>
              <w:top w:val="nil"/>
              <w:left w:val="single" w:color="auto" w:sz="4" w:space="0"/>
              <w:bottom w:val="single" w:color="auto" w:sz="4" w:space="0"/>
              <w:right w:val="single" w:color="auto" w:sz="4" w:space="0"/>
            </w:tcBorders>
            <w:noWrap w:val="0"/>
            <w:vAlign w:val="center"/>
          </w:tcPr>
          <w:p>
            <w:pPr>
              <w:jc w:val="center"/>
              <w:rPr>
                <w:rFonts w:ascii="仿宋_GB2312" w:hAnsi="宋体" w:cs="宋体"/>
                <w:b/>
                <w:sz w:val="21"/>
                <w:szCs w:val="21"/>
                <w:lang w:eastAsia="en-US"/>
              </w:rPr>
            </w:pPr>
            <w:r>
              <w:rPr>
                <w:rFonts w:ascii="仿宋_GB2312" w:hAnsi="宋体" w:eastAsia="仿宋_GB2312" w:cs="仿宋_GB2312"/>
                <w:b/>
                <w:sz w:val="21"/>
                <w:szCs w:val="21"/>
                <w:lang w:val="ar" w:bidi="ar"/>
              </w:rPr>
              <w:t>当事人</w:t>
            </w:r>
          </w:p>
        </w:tc>
        <w:tc>
          <w:tcPr>
            <w:tcW w:w="2420" w:type="dxa"/>
            <w:gridSpan w:val="2"/>
            <w:tcBorders>
              <w:top w:val="single" w:color="auto" w:sz="4" w:space="0"/>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姓名（名称）</w:t>
            </w:r>
          </w:p>
        </w:tc>
        <w:tc>
          <w:tcPr>
            <w:tcW w:w="6246" w:type="dxa"/>
            <w:gridSpan w:val="7"/>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b/>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6"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lang w:eastAsia="en-US"/>
              </w:rPr>
            </w:pPr>
          </w:p>
        </w:tc>
        <w:tc>
          <w:tcPr>
            <w:tcW w:w="710" w:type="dxa"/>
            <w:vMerge w:val="restart"/>
            <w:tcBorders>
              <w:top w:val="nil"/>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电子送达</w:t>
            </w:r>
          </w:p>
        </w:tc>
        <w:tc>
          <w:tcPr>
            <w:tcW w:w="7956" w:type="dxa"/>
            <w:gridSpan w:val="8"/>
            <w:tcBorders>
              <w:top w:val="single" w:color="auto" w:sz="4" w:space="0"/>
              <w:left w:val="nil"/>
              <w:bottom w:val="single" w:color="auto" w:sz="4" w:space="0"/>
              <w:right w:val="single" w:color="auto" w:sz="4" w:space="0"/>
            </w:tcBorders>
            <w:noWrap w:val="0"/>
            <w:vAlign w:val="center"/>
          </w:tcPr>
          <w:p>
            <w:pPr>
              <w:spacing w:line="500" w:lineRule="exact"/>
              <w:jc w:val="both"/>
              <w:rPr>
                <w:rFonts w:ascii="仿宋_GB2312" w:hAnsi="宋体" w:cs="宋体"/>
                <w:b/>
                <w:spacing w:val="-10"/>
                <w:sz w:val="21"/>
                <w:szCs w:val="21"/>
              </w:rPr>
            </w:pPr>
            <w:r>
              <w:rPr>
                <w:rFonts w:ascii="仿宋_GB2312" w:hAnsi="宋体" w:eastAsia="仿宋_GB2312" w:cs="仿宋_GB2312"/>
                <w:b/>
                <w:spacing w:val="-10"/>
                <w:sz w:val="21"/>
                <w:szCs w:val="21"/>
                <w:lang w:val="ar" w:bidi="ar"/>
              </w:rPr>
              <w:t>同意手机短信送达，</w:t>
            </w:r>
            <w:r>
              <w:rPr>
                <w:rFonts w:ascii="仿宋_GB2312" w:hAnsi="宋体" w:eastAsia="仿宋_GB2312" w:cs="仿宋_GB2312"/>
                <w:spacing w:val="-10"/>
                <w:sz w:val="21"/>
                <w:szCs w:val="21"/>
                <w:lang w:val="ar" w:bidi="ar"/>
              </w:rPr>
              <w:t>手机号码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r>
              <w:rPr>
                <w:rFonts w:ascii="仿宋_GB2312" w:hAnsi="宋体" w:eastAsia="仿宋_GB2312" w:cs="仿宋_GB2312"/>
                <w:b/>
                <w:spacing w:val="-10"/>
                <w:sz w:val="21"/>
                <w:szCs w:val="21"/>
                <w:lang w:val="ar" w:bidi="ar"/>
              </w:rPr>
              <w:t>同意微信送达，</w:t>
            </w:r>
            <w:r>
              <w:rPr>
                <w:rFonts w:ascii="仿宋_GB2312" w:hAnsi="宋体" w:eastAsia="仿宋_GB2312" w:cs="仿宋_GB2312"/>
                <w:sz w:val="21"/>
                <w:szCs w:val="21"/>
                <w:lang w:val="ar" w:bidi="ar"/>
              </w:rPr>
              <w:t>微信号</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60"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rPr>
            </w:pPr>
          </w:p>
        </w:tc>
        <w:tc>
          <w:tcPr>
            <w:tcW w:w="710" w:type="dxa"/>
            <w:vMerge w:val="continue"/>
            <w:tcBorders>
              <w:top w:val="nil"/>
              <w:left w:val="nil"/>
              <w:bottom w:val="single" w:color="auto" w:sz="4" w:space="0"/>
              <w:right w:val="single" w:color="auto" w:sz="4" w:space="0"/>
            </w:tcBorders>
            <w:noWrap w:val="0"/>
            <w:tcMar>
              <w:left w:w="108" w:type="dxa"/>
              <w:right w:w="108" w:type="dxa"/>
            </w:tcMar>
            <w:vAlign w:val="center"/>
          </w:tcPr>
          <w:p>
            <w:pPr>
              <w:rPr>
                <w:sz w:val="20"/>
                <w:szCs w:val="20"/>
              </w:rPr>
            </w:pPr>
          </w:p>
        </w:tc>
        <w:tc>
          <w:tcPr>
            <w:tcW w:w="7956" w:type="dxa"/>
            <w:gridSpan w:val="8"/>
            <w:tcBorders>
              <w:top w:val="single" w:color="auto" w:sz="4" w:space="0"/>
              <w:left w:val="nil"/>
              <w:bottom w:val="single" w:color="auto" w:sz="4" w:space="0"/>
              <w:right w:val="single" w:color="auto" w:sz="4" w:space="0"/>
            </w:tcBorders>
            <w:noWrap w:val="0"/>
            <w:vAlign w:val="center"/>
          </w:tcPr>
          <w:p>
            <w:pPr>
              <w:spacing w:line="300" w:lineRule="exact"/>
              <w:jc w:val="both"/>
              <w:rPr>
                <w:rFonts w:ascii="仿宋_GB2312" w:hAnsi="宋体" w:cs="宋体"/>
                <w:b/>
                <w:spacing w:val="-10"/>
                <w:sz w:val="21"/>
                <w:szCs w:val="21"/>
              </w:rPr>
            </w:pPr>
            <w:r>
              <w:rPr>
                <w:rFonts w:ascii="仿宋_GB2312" w:hAnsi="宋体" w:eastAsia="仿宋_GB2312" w:cs="仿宋_GB2312"/>
                <w:b/>
                <w:spacing w:val="-10"/>
                <w:sz w:val="21"/>
                <w:szCs w:val="21"/>
                <w:lang w:val="ar" w:bidi="ar"/>
              </w:rPr>
              <w:t>同意采用</w:t>
            </w:r>
            <w:r>
              <w:rPr>
                <w:rFonts w:ascii="仿宋_GB2312" w:hAnsi="宋体" w:eastAsia="仿宋_GB2312" w:cs="仿宋_GB2312"/>
                <w:b/>
                <w:spacing w:val="-10"/>
                <w:sz w:val="21"/>
                <w:szCs w:val="21"/>
                <w:lang w:bidi="ar"/>
              </w:rPr>
              <w:t>人民法院在线服务</w:t>
            </w:r>
            <w:r>
              <w:rPr>
                <w:rFonts w:ascii="仿宋_GB2312" w:hAnsi="宋体" w:eastAsia="仿宋_GB2312" w:cs="仿宋_GB2312"/>
                <w:b/>
                <w:spacing w:val="-10"/>
                <w:sz w:val="21"/>
                <w:szCs w:val="21"/>
                <w:lang w:val="ar" w:bidi="ar"/>
              </w:rPr>
              <w:t>网（可通过微信小程序“</w:t>
            </w:r>
            <w:r>
              <w:rPr>
                <w:rFonts w:hint="eastAsia" w:ascii="仿宋_GB2312" w:hAnsi="宋体" w:eastAsia="仿宋_GB2312" w:cs="仿宋_GB2312"/>
                <w:b/>
                <w:spacing w:val="-10"/>
                <w:sz w:val="21"/>
                <w:szCs w:val="21"/>
                <w:lang w:val="ar" w:eastAsia="zh" w:bidi="ar"/>
              </w:rPr>
              <w:t>人民法院在线服务</w:t>
            </w:r>
            <w:r>
              <w:rPr>
                <w:rFonts w:ascii="仿宋_GB2312" w:hAnsi="宋体" w:eastAsia="仿宋_GB2312" w:cs="仿宋_GB2312"/>
                <w:b/>
                <w:spacing w:val="-10"/>
                <w:sz w:val="21"/>
                <w:szCs w:val="21"/>
                <w:lang w:val="ar" w:bidi="ar"/>
              </w:rPr>
              <w:t>”登录）等诉讼服务平台电子送达</w:t>
            </w:r>
          </w:p>
          <w:p>
            <w:pPr>
              <w:spacing w:line="400" w:lineRule="exact"/>
              <w:jc w:val="both"/>
              <w:rPr>
                <w:rFonts w:ascii="仿宋_GB2312" w:hAnsi="宋体" w:cs="宋体"/>
                <w:b/>
                <w:spacing w:val="-10"/>
                <w:sz w:val="21"/>
                <w:szCs w:val="21"/>
              </w:rPr>
            </w:pPr>
            <w:r>
              <w:rPr>
                <w:rFonts w:ascii="仿宋_GB2312" w:hAnsi="宋体" w:eastAsia="仿宋_GB2312" w:cs="仿宋_GB2312"/>
                <w:spacing w:val="-10"/>
                <w:sz w:val="21"/>
                <w:szCs w:val="21"/>
                <w:lang w:val="ar" w:bidi="ar"/>
              </w:rPr>
              <w:t>手机号码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r>
              <w:rPr>
                <w:rFonts w:ascii="仿宋_GB2312" w:hAnsi="宋体" w:eastAsia="仿宋_GB2312" w:cs="仿宋_GB2312"/>
                <w:spacing w:val="-10"/>
                <w:sz w:val="21"/>
                <w:szCs w:val="21"/>
                <w:lang w:val="ar" w:bidi="ar"/>
              </w:rPr>
              <w:t>公民身份号码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rPr>
            </w:pPr>
          </w:p>
        </w:tc>
        <w:tc>
          <w:tcPr>
            <w:tcW w:w="710" w:type="dxa"/>
            <w:vMerge w:val="restart"/>
            <w:tcBorders>
              <w:top w:val="nil"/>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邮寄送达</w:t>
            </w:r>
          </w:p>
        </w:tc>
        <w:tc>
          <w:tcPr>
            <w:tcW w:w="1710" w:type="dxa"/>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地址</w:t>
            </w:r>
          </w:p>
        </w:tc>
        <w:tc>
          <w:tcPr>
            <w:tcW w:w="6246" w:type="dxa"/>
            <w:gridSpan w:val="7"/>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0"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lang w:eastAsia="en-US"/>
              </w:rPr>
            </w:pPr>
          </w:p>
        </w:tc>
        <w:tc>
          <w:tcPr>
            <w:tcW w:w="710" w:type="dxa"/>
            <w:vMerge w:val="continue"/>
            <w:tcBorders>
              <w:top w:val="nil"/>
              <w:left w:val="nil"/>
              <w:bottom w:val="single" w:color="auto" w:sz="4" w:space="0"/>
              <w:right w:val="single" w:color="auto" w:sz="4" w:space="0"/>
            </w:tcBorders>
            <w:noWrap w:val="0"/>
            <w:tcMar>
              <w:left w:w="108" w:type="dxa"/>
              <w:right w:w="108" w:type="dxa"/>
            </w:tcMar>
            <w:vAlign w:val="center"/>
          </w:tcPr>
          <w:p>
            <w:pPr>
              <w:rPr>
                <w:sz w:val="20"/>
                <w:szCs w:val="20"/>
                <w:lang w:eastAsia="en-US"/>
              </w:rPr>
            </w:pPr>
          </w:p>
        </w:tc>
        <w:tc>
          <w:tcPr>
            <w:tcW w:w="1710" w:type="dxa"/>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联系电话</w:t>
            </w:r>
          </w:p>
        </w:tc>
        <w:tc>
          <w:tcPr>
            <w:tcW w:w="2849" w:type="dxa"/>
            <w:gridSpan w:val="3"/>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c>
          <w:tcPr>
            <w:tcW w:w="850" w:type="dxa"/>
            <w:gridSpan w:val="3"/>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邮编</w:t>
            </w:r>
          </w:p>
        </w:tc>
        <w:tc>
          <w:tcPr>
            <w:tcW w:w="2547" w:type="dxa"/>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trPr>
        <w:tc>
          <w:tcPr>
            <w:tcW w:w="1074" w:type="dxa"/>
            <w:vMerge w:val="restart"/>
            <w:tcBorders>
              <w:top w:val="nil"/>
              <w:left w:val="single" w:color="auto" w:sz="4" w:space="0"/>
              <w:bottom w:val="single" w:color="auto" w:sz="4" w:space="0"/>
              <w:right w:val="single" w:color="auto" w:sz="4" w:space="0"/>
            </w:tcBorders>
            <w:noWrap w:val="0"/>
            <w:vAlign w:val="center"/>
          </w:tcPr>
          <w:p>
            <w:pPr>
              <w:jc w:val="center"/>
              <w:rPr>
                <w:rFonts w:ascii="仿宋_GB2312" w:hAnsi="宋体" w:cs="宋体"/>
                <w:b/>
                <w:sz w:val="21"/>
                <w:szCs w:val="21"/>
                <w:lang w:eastAsia="en-US"/>
              </w:rPr>
            </w:pPr>
            <w:r>
              <w:rPr>
                <w:rFonts w:ascii="仿宋_GB2312" w:hAnsi="宋体" w:eastAsia="仿宋_GB2312" w:cs="仿宋_GB2312"/>
                <w:b/>
                <w:sz w:val="21"/>
                <w:szCs w:val="21"/>
                <w:lang w:val="ar" w:bidi="ar"/>
              </w:rPr>
              <w:t>诉讼代理人</w:t>
            </w:r>
          </w:p>
        </w:tc>
        <w:tc>
          <w:tcPr>
            <w:tcW w:w="2420" w:type="dxa"/>
            <w:gridSpan w:val="2"/>
            <w:tcBorders>
              <w:top w:val="single" w:color="auto" w:sz="4" w:space="0"/>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姓名（名称）</w:t>
            </w:r>
          </w:p>
        </w:tc>
        <w:tc>
          <w:tcPr>
            <w:tcW w:w="6246" w:type="dxa"/>
            <w:gridSpan w:val="7"/>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b/>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0"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lang w:eastAsia="en-US"/>
              </w:rPr>
            </w:pPr>
          </w:p>
        </w:tc>
        <w:tc>
          <w:tcPr>
            <w:tcW w:w="710" w:type="dxa"/>
            <w:vMerge w:val="restart"/>
            <w:tcBorders>
              <w:top w:val="nil"/>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电子送达</w:t>
            </w:r>
          </w:p>
        </w:tc>
        <w:tc>
          <w:tcPr>
            <w:tcW w:w="7956" w:type="dxa"/>
            <w:gridSpan w:val="8"/>
            <w:tcBorders>
              <w:top w:val="single" w:color="auto" w:sz="4" w:space="0"/>
              <w:left w:val="nil"/>
              <w:bottom w:val="single" w:color="auto" w:sz="4" w:space="0"/>
              <w:right w:val="single" w:color="auto" w:sz="4" w:space="0"/>
            </w:tcBorders>
            <w:noWrap w:val="0"/>
            <w:vAlign w:val="center"/>
          </w:tcPr>
          <w:p>
            <w:pPr>
              <w:spacing w:line="500" w:lineRule="exact"/>
              <w:jc w:val="both"/>
              <w:rPr>
                <w:rFonts w:ascii="仿宋_GB2312" w:hAnsi="宋体" w:cs="宋体"/>
                <w:b/>
                <w:spacing w:val="-10"/>
                <w:sz w:val="21"/>
                <w:szCs w:val="21"/>
              </w:rPr>
            </w:pPr>
            <w:r>
              <w:rPr>
                <w:rFonts w:ascii="仿宋_GB2312" w:hAnsi="宋体" w:eastAsia="仿宋_GB2312" w:cs="仿宋_GB2312"/>
                <w:b/>
                <w:spacing w:val="-10"/>
                <w:sz w:val="21"/>
                <w:szCs w:val="21"/>
                <w:lang w:val="ar" w:bidi="ar"/>
              </w:rPr>
              <w:t>同意手机短信送达，</w:t>
            </w:r>
            <w:r>
              <w:rPr>
                <w:rFonts w:ascii="仿宋_GB2312" w:hAnsi="宋体" w:eastAsia="仿宋_GB2312" w:cs="仿宋_GB2312"/>
                <w:spacing w:val="-10"/>
                <w:sz w:val="21"/>
                <w:szCs w:val="21"/>
                <w:lang w:val="ar" w:bidi="ar"/>
              </w:rPr>
              <w:t>手机号码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r>
              <w:rPr>
                <w:rFonts w:ascii="仿宋_GB2312" w:hAnsi="宋体" w:eastAsia="仿宋_GB2312" w:cs="仿宋_GB2312"/>
                <w:b/>
                <w:spacing w:val="-10"/>
                <w:sz w:val="21"/>
                <w:szCs w:val="21"/>
                <w:lang w:val="ar" w:bidi="ar"/>
              </w:rPr>
              <w:t>同意微信送达，</w:t>
            </w:r>
            <w:r>
              <w:rPr>
                <w:rFonts w:ascii="仿宋_GB2312" w:hAnsi="宋体" w:eastAsia="仿宋_GB2312" w:cs="仿宋_GB2312"/>
                <w:sz w:val="21"/>
                <w:szCs w:val="21"/>
                <w:lang w:val="ar" w:bidi="ar"/>
              </w:rPr>
              <w:t>微信号</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20"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rPr>
            </w:pPr>
          </w:p>
        </w:tc>
        <w:tc>
          <w:tcPr>
            <w:tcW w:w="710" w:type="dxa"/>
            <w:vMerge w:val="continue"/>
            <w:tcBorders>
              <w:top w:val="nil"/>
              <w:left w:val="nil"/>
              <w:bottom w:val="single" w:color="auto" w:sz="4" w:space="0"/>
              <w:right w:val="single" w:color="auto" w:sz="4" w:space="0"/>
            </w:tcBorders>
            <w:noWrap w:val="0"/>
            <w:tcMar>
              <w:left w:w="108" w:type="dxa"/>
              <w:right w:w="108" w:type="dxa"/>
            </w:tcMar>
            <w:vAlign w:val="center"/>
          </w:tcPr>
          <w:p>
            <w:pPr>
              <w:rPr>
                <w:sz w:val="20"/>
                <w:szCs w:val="20"/>
              </w:rPr>
            </w:pPr>
          </w:p>
        </w:tc>
        <w:tc>
          <w:tcPr>
            <w:tcW w:w="7956" w:type="dxa"/>
            <w:gridSpan w:val="8"/>
            <w:tcBorders>
              <w:top w:val="single" w:color="auto" w:sz="4" w:space="0"/>
              <w:left w:val="nil"/>
              <w:bottom w:val="single" w:color="auto" w:sz="4" w:space="0"/>
              <w:right w:val="single" w:color="auto" w:sz="4" w:space="0"/>
            </w:tcBorders>
            <w:noWrap w:val="0"/>
            <w:vAlign w:val="center"/>
          </w:tcPr>
          <w:p>
            <w:pPr>
              <w:spacing w:line="300" w:lineRule="exact"/>
              <w:jc w:val="both"/>
              <w:rPr>
                <w:rFonts w:ascii="仿宋_GB2312" w:hAnsi="宋体" w:cs="宋体"/>
                <w:b/>
                <w:spacing w:val="-10"/>
                <w:sz w:val="21"/>
                <w:szCs w:val="21"/>
              </w:rPr>
            </w:pPr>
            <w:r>
              <w:rPr>
                <w:rFonts w:ascii="仿宋_GB2312" w:hAnsi="宋体" w:eastAsia="仿宋_GB2312" w:cs="仿宋_GB2312"/>
                <w:b/>
                <w:spacing w:val="-10"/>
                <w:sz w:val="21"/>
                <w:szCs w:val="21"/>
                <w:lang w:val="ar" w:bidi="ar"/>
              </w:rPr>
              <w:t>同意采用</w:t>
            </w:r>
            <w:r>
              <w:rPr>
                <w:rFonts w:ascii="仿宋_GB2312" w:hAnsi="宋体" w:eastAsia="仿宋_GB2312" w:cs="仿宋_GB2312"/>
                <w:b/>
                <w:spacing w:val="-10"/>
                <w:sz w:val="21"/>
                <w:szCs w:val="21"/>
                <w:lang w:bidi="ar"/>
              </w:rPr>
              <w:t>人民法院在线服务</w:t>
            </w:r>
            <w:r>
              <w:rPr>
                <w:rFonts w:ascii="仿宋_GB2312" w:hAnsi="宋体" w:eastAsia="仿宋_GB2312" w:cs="仿宋_GB2312"/>
                <w:b/>
                <w:spacing w:val="-10"/>
                <w:sz w:val="21"/>
                <w:szCs w:val="21"/>
                <w:lang w:val="ar" w:bidi="ar"/>
              </w:rPr>
              <w:t>网（可通过微信小程序“</w:t>
            </w:r>
            <w:r>
              <w:rPr>
                <w:rFonts w:hint="eastAsia" w:ascii="仿宋_GB2312" w:hAnsi="宋体" w:eastAsia="仿宋_GB2312" w:cs="仿宋_GB2312"/>
                <w:b/>
                <w:spacing w:val="-10"/>
                <w:sz w:val="21"/>
                <w:szCs w:val="21"/>
                <w:lang w:val="ar" w:eastAsia="zh" w:bidi="ar"/>
              </w:rPr>
              <w:t>人民法院在线服务</w:t>
            </w:r>
            <w:r>
              <w:rPr>
                <w:rFonts w:ascii="仿宋_GB2312" w:hAnsi="宋体" w:eastAsia="仿宋_GB2312" w:cs="仿宋_GB2312"/>
                <w:b/>
                <w:spacing w:val="-10"/>
                <w:sz w:val="21"/>
                <w:szCs w:val="21"/>
                <w:lang w:val="ar" w:bidi="ar"/>
              </w:rPr>
              <w:t>”登录）等诉讼服务平台电子送达</w:t>
            </w:r>
          </w:p>
          <w:p>
            <w:pPr>
              <w:spacing w:line="400" w:lineRule="exact"/>
              <w:jc w:val="both"/>
              <w:rPr>
                <w:rFonts w:ascii="仿宋_GB2312" w:hAnsi="宋体" w:cs="宋体"/>
                <w:b/>
                <w:spacing w:val="-10"/>
                <w:sz w:val="21"/>
                <w:szCs w:val="21"/>
              </w:rPr>
            </w:pPr>
            <w:r>
              <w:rPr>
                <w:rFonts w:ascii="仿宋_GB2312" w:hAnsi="宋体" w:eastAsia="仿宋_GB2312" w:cs="仿宋_GB2312"/>
                <w:spacing w:val="-10"/>
                <w:sz w:val="21"/>
                <w:szCs w:val="21"/>
                <w:lang w:val="ar" w:bidi="ar"/>
              </w:rPr>
              <w:t>手机号码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r>
              <w:rPr>
                <w:rFonts w:ascii="仿宋_GB2312" w:hAnsi="宋体" w:eastAsia="仿宋_GB2312" w:cs="仿宋_GB2312"/>
                <w:spacing w:val="-10"/>
                <w:sz w:val="21"/>
                <w:szCs w:val="21"/>
                <w:lang w:val="ar" w:bidi="ar"/>
              </w:rPr>
              <w:t>公民身份号码</w:t>
            </w:r>
            <w:r>
              <w:rPr>
                <w:rFonts w:ascii="仿宋_GB2312" w:hAnsi="宋体" w:eastAsia="仿宋_GB2312" w:cs="仿宋_GB2312"/>
                <w:b/>
                <w:spacing w:val="-10"/>
                <w:sz w:val="21"/>
                <w:szCs w:val="21"/>
                <w:u w:val="single"/>
                <w:lang w:val="ar" w:bidi="ar"/>
              </w:rPr>
              <w:t>：</w:t>
            </w:r>
            <w:r>
              <w:rPr>
                <w:rFonts w:ascii="仿宋_GB2312" w:hAnsi="宋体" w:cs="宋体"/>
                <w:b/>
                <w:spacing w:val="-10"/>
                <w:sz w:val="21"/>
                <w:szCs w:val="21"/>
                <w:u w:val="single"/>
                <w:lang w:val="ar"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rPr>
            </w:pPr>
          </w:p>
        </w:tc>
        <w:tc>
          <w:tcPr>
            <w:tcW w:w="710" w:type="dxa"/>
            <w:vMerge w:val="restart"/>
            <w:tcBorders>
              <w:top w:val="nil"/>
              <w:left w:val="nil"/>
              <w:bottom w:val="single" w:color="auto" w:sz="4" w:space="0"/>
              <w:right w:val="single" w:color="auto" w:sz="4" w:space="0"/>
            </w:tcBorders>
            <w:noWrap w:val="0"/>
            <w:tcMar>
              <w:left w:w="108" w:type="dxa"/>
              <w:right w:w="108" w:type="dxa"/>
            </w:tcMar>
            <w:vAlign w:val="center"/>
          </w:tcPr>
          <w:p>
            <w:pPr>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邮寄送达</w:t>
            </w:r>
          </w:p>
        </w:tc>
        <w:tc>
          <w:tcPr>
            <w:tcW w:w="1710" w:type="dxa"/>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地址</w:t>
            </w:r>
          </w:p>
        </w:tc>
        <w:tc>
          <w:tcPr>
            <w:tcW w:w="6246" w:type="dxa"/>
            <w:gridSpan w:val="7"/>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86" w:hRule="atLeast"/>
        </w:trPr>
        <w:tc>
          <w:tcPr>
            <w:tcW w:w="1074" w:type="dxa"/>
            <w:vMerge w:val="continue"/>
            <w:tcBorders>
              <w:top w:val="nil"/>
              <w:left w:val="single" w:color="auto" w:sz="4" w:space="0"/>
              <w:bottom w:val="single" w:color="auto" w:sz="4" w:space="0"/>
              <w:right w:val="single" w:color="auto" w:sz="4" w:space="0"/>
            </w:tcBorders>
            <w:noWrap w:val="0"/>
            <w:vAlign w:val="center"/>
          </w:tcPr>
          <w:p>
            <w:pPr>
              <w:rPr>
                <w:sz w:val="20"/>
                <w:szCs w:val="20"/>
                <w:lang w:eastAsia="en-US"/>
              </w:rPr>
            </w:pPr>
          </w:p>
        </w:tc>
        <w:tc>
          <w:tcPr>
            <w:tcW w:w="710" w:type="dxa"/>
            <w:vMerge w:val="continue"/>
            <w:tcBorders>
              <w:top w:val="nil"/>
              <w:left w:val="nil"/>
              <w:bottom w:val="single" w:color="auto" w:sz="4" w:space="0"/>
              <w:right w:val="single" w:color="auto" w:sz="4" w:space="0"/>
            </w:tcBorders>
            <w:noWrap w:val="0"/>
            <w:tcMar>
              <w:left w:w="108" w:type="dxa"/>
              <w:right w:w="108" w:type="dxa"/>
            </w:tcMar>
            <w:vAlign w:val="center"/>
          </w:tcPr>
          <w:p>
            <w:pPr>
              <w:rPr>
                <w:sz w:val="20"/>
                <w:szCs w:val="20"/>
                <w:lang w:eastAsia="en-US"/>
              </w:rPr>
            </w:pPr>
          </w:p>
        </w:tc>
        <w:tc>
          <w:tcPr>
            <w:tcW w:w="1710" w:type="dxa"/>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联系电话</w:t>
            </w:r>
          </w:p>
        </w:tc>
        <w:tc>
          <w:tcPr>
            <w:tcW w:w="2843" w:type="dxa"/>
            <w:gridSpan w:val="2"/>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c>
          <w:tcPr>
            <w:tcW w:w="850" w:type="dxa"/>
            <w:gridSpan w:val="3"/>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r>
              <w:rPr>
                <w:rFonts w:ascii="仿宋_GB2312" w:hAnsi="宋体" w:eastAsia="仿宋_GB2312" w:cs="仿宋_GB2312"/>
                <w:sz w:val="21"/>
                <w:szCs w:val="21"/>
                <w:lang w:val="ar" w:bidi="ar"/>
              </w:rPr>
              <w:t>邮编</w:t>
            </w:r>
          </w:p>
        </w:tc>
        <w:tc>
          <w:tcPr>
            <w:tcW w:w="2553" w:type="dxa"/>
            <w:gridSpan w:val="2"/>
            <w:tcBorders>
              <w:top w:val="single" w:color="auto" w:sz="4" w:space="0"/>
              <w:left w:val="nil"/>
              <w:bottom w:val="single" w:color="auto" w:sz="4" w:space="0"/>
              <w:right w:val="single" w:color="auto" w:sz="4" w:space="0"/>
            </w:tcBorders>
            <w:noWrap w:val="0"/>
            <w:vAlign w:val="center"/>
          </w:tcPr>
          <w:p>
            <w:pPr>
              <w:spacing w:line="315" w:lineRule="atLeast"/>
              <w:jc w:val="center"/>
              <w:rPr>
                <w:rFonts w:ascii="仿宋_GB2312" w:hAnsi="宋体" w:cs="宋体"/>
                <w:sz w:val="21"/>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107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widowControl/>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签</w:t>
            </w:r>
          </w:p>
          <w:p>
            <w:pPr>
              <w:widowControl/>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名</w:t>
            </w:r>
          </w:p>
          <w:p>
            <w:pPr>
              <w:widowControl/>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确</w:t>
            </w:r>
          </w:p>
          <w:p>
            <w:pPr>
              <w:widowControl/>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认</w:t>
            </w:r>
          </w:p>
        </w:tc>
        <w:tc>
          <w:tcPr>
            <w:tcW w:w="8666" w:type="dxa"/>
            <w:gridSpan w:val="9"/>
            <w:tcBorders>
              <w:top w:val="single" w:color="auto" w:sz="4" w:space="0"/>
              <w:left w:val="nil"/>
              <w:bottom w:val="single" w:color="auto" w:sz="4" w:space="0"/>
              <w:right w:val="single" w:color="auto" w:sz="4" w:space="0"/>
            </w:tcBorders>
            <w:noWrap w:val="0"/>
            <w:tcMar>
              <w:left w:w="108" w:type="dxa"/>
              <w:right w:w="108" w:type="dxa"/>
            </w:tcMar>
            <w:vAlign w:val="top"/>
          </w:tcPr>
          <w:p>
            <w:pPr>
              <w:adjustRightInd w:val="0"/>
              <w:snapToGrid w:val="0"/>
              <w:spacing w:line="300" w:lineRule="exact"/>
              <w:ind w:firstLine="420" w:firstLineChars="200"/>
              <w:jc w:val="both"/>
              <w:rPr>
                <w:rFonts w:ascii="仿宋_GB2312" w:hAnsi="宋体" w:cs="宋体"/>
                <w:sz w:val="21"/>
                <w:szCs w:val="21"/>
              </w:rPr>
            </w:pPr>
            <w:r>
              <w:rPr>
                <w:rFonts w:ascii="仿宋_GB2312" w:hAnsi="宋体" w:eastAsia="仿宋_GB2312" w:cs="仿宋_GB2312"/>
                <w:kern w:val="2"/>
                <w:sz w:val="21"/>
                <w:szCs w:val="21"/>
                <w:lang w:val="ar" w:bidi="ar"/>
              </w:rPr>
              <w:t>我已经阅读了本确认书的有关告知事项及相关法律规定，保证上述地址准确、有效，同意以上述电子送达地址和邮寄送达地址作为接收接诉讼文书以及诉讼活动信息的送达地址。</w:t>
            </w:r>
          </w:p>
          <w:p>
            <w:pPr>
              <w:jc w:val="right"/>
              <w:rPr>
                <w:rFonts w:ascii="仿宋_GB2312" w:eastAsia="仿宋_GB2312" w:cs="仿宋_GB2312"/>
                <w:b/>
              </w:rPr>
            </w:pPr>
          </w:p>
          <w:p>
            <w:pPr>
              <w:jc w:val="right"/>
              <w:rPr>
                <w:rFonts w:ascii="仿宋_GB2312" w:eastAsia="仿宋_GB2312" w:cs="仿宋_GB2312"/>
                <w:b/>
                <w:lang w:eastAsia="en-US"/>
              </w:rPr>
            </w:pPr>
            <w:r>
              <w:rPr>
                <w:rFonts w:ascii="仿宋_GB2312" w:eastAsia="仿宋_GB2312" w:cs="仿宋_GB2312"/>
                <w:b/>
                <w:kern w:val="2"/>
                <w:lang w:val="ar" w:bidi="ar"/>
              </w:rPr>
              <w:t>签名或捺印：</w:t>
            </w:r>
            <w:r>
              <w:rPr>
                <w:rFonts w:eastAsia="仿宋_GB2312"/>
                <w:b/>
                <w:kern w:val="2"/>
                <w:lang w:val="ar" w:bidi="ar"/>
              </w:rPr>
              <w:t>_______________</w:t>
            </w:r>
          </w:p>
          <w:p>
            <w:pPr>
              <w:widowControl/>
              <w:ind w:left="5408" w:leftChars="2174" w:hanging="843" w:hangingChars="400"/>
              <w:jc w:val="right"/>
              <w:rPr>
                <w:rFonts w:ascii="仿宋_GB2312" w:hAnsi="宋体" w:cs="宋体"/>
                <w:sz w:val="21"/>
                <w:szCs w:val="21"/>
                <w:lang w:eastAsia="en-US"/>
              </w:rPr>
            </w:pPr>
            <w:r>
              <w:rPr>
                <w:rFonts w:eastAsia="仿宋_GB2312"/>
                <w:b/>
                <w:kern w:val="2"/>
                <w:lang w:val="ar" w:bidi="ar"/>
              </w:rPr>
              <w:t>_____</w:t>
            </w:r>
            <w:r>
              <w:rPr>
                <w:rFonts w:ascii="仿宋_GB2312" w:eastAsia="仿宋_GB2312" w:cs="仿宋_GB2312"/>
                <w:b/>
                <w:kern w:val="2"/>
                <w:lang w:val="ar" w:bidi="ar"/>
              </w:rPr>
              <w:t>年</w:t>
            </w:r>
            <w:r>
              <w:rPr>
                <w:rFonts w:eastAsia="仿宋_GB2312"/>
                <w:b/>
                <w:kern w:val="2"/>
                <w:lang w:val="ar" w:bidi="ar"/>
              </w:rPr>
              <w:t>____</w:t>
            </w:r>
            <w:r>
              <w:rPr>
                <w:rFonts w:ascii="仿宋_GB2312" w:eastAsia="仿宋_GB2312" w:cs="仿宋_GB2312"/>
                <w:b/>
                <w:kern w:val="2"/>
                <w:lang w:val="ar" w:bidi="ar"/>
              </w:rPr>
              <w:t>月</w:t>
            </w:r>
            <w:r>
              <w:rPr>
                <w:rFonts w:eastAsia="仿宋_GB2312"/>
                <w:b/>
                <w:kern w:val="2"/>
                <w:lang w:val="ar" w:bidi="ar"/>
              </w:rPr>
              <w:t>____</w:t>
            </w:r>
            <w:r>
              <w:rPr>
                <w:rFonts w:ascii="仿宋_GB2312" w:eastAsia="仿宋_GB2312" w:cs="仿宋_GB2312"/>
                <w:b/>
                <w:kern w:val="2"/>
                <w:lang w:val="ar"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1074"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widowControl/>
              <w:spacing w:line="315" w:lineRule="atLeast"/>
              <w:jc w:val="center"/>
              <w:rPr>
                <w:rFonts w:ascii="仿宋_GB2312" w:hAnsi="宋体" w:cs="宋体"/>
                <w:b/>
                <w:sz w:val="21"/>
                <w:szCs w:val="21"/>
                <w:lang w:eastAsia="en-US"/>
              </w:rPr>
            </w:pPr>
            <w:r>
              <w:rPr>
                <w:rFonts w:ascii="仿宋_GB2312" w:hAnsi="宋体" w:eastAsia="仿宋_GB2312" w:cs="仿宋_GB2312"/>
                <w:b/>
                <w:sz w:val="21"/>
                <w:szCs w:val="21"/>
                <w:lang w:val="ar" w:bidi="ar"/>
              </w:rPr>
              <w:t>备注</w:t>
            </w:r>
          </w:p>
        </w:tc>
        <w:tc>
          <w:tcPr>
            <w:tcW w:w="8666" w:type="dxa"/>
            <w:gridSpan w:val="9"/>
            <w:tcBorders>
              <w:top w:val="single" w:color="auto" w:sz="4" w:space="0"/>
              <w:left w:val="nil"/>
              <w:bottom w:val="single" w:color="auto" w:sz="4" w:space="0"/>
              <w:right w:val="single" w:color="auto" w:sz="4" w:space="0"/>
            </w:tcBorders>
            <w:noWrap w:val="0"/>
            <w:tcMar>
              <w:left w:w="108" w:type="dxa"/>
              <w:right w:w="108" w:type="dxa"/>
            </w:tcMar>
            <w:vAlign w:val="top"/>
          </w:tcPr>
          <w:p>
            <w:pPr>
              <w:widowControl/>
              <w:spacing w:line="315" w:lineRule="atLeast"/>
              <w:rPr>
                <w:rFonts w:ascii="仿宋_GB2312" w:hAnsi="宋体" w:cs="宋体"/>
                <w:sz w:val="21"/>
                <w:szCs w:val="21"/>
                <w:lang w:eastAsia="en-US"/>
              </w:rPr>
            </w:pPr>
          </w:p>
        </w:tc>
      </w:tr>
    </w:tbl>
    <w:p>
      <w:pPr>
        <w:widowControl/>
        <w:spacing w:line="360" w:lineRule="auto"/>
        <w:jc w:val="center"/>
        <w:rPr>
          <w:rFonts w:ascii="宋体" w:hAnsi="宋体" w:cs="宋体"/>
          <w:b/>
        </w:rPr>
      </w:pPr>
      <w:r>
        <w:rPr>
          <w:rFonts w:hint="eastAsia" w:ascii="方正小标宋_GBK" w:hAnsi="方正小标宋_GBK" w:eastAsia="方正小标宋_GBK" w:cs="方正小标宋_GBK"/>
          <w:b/>
          <w:sz w:val="32"/>
          <w:szCs w:val="32"/>
          <w:lang w:val="ar" w:bidi="ar"/>
        </w:rPr>
        <w:t>相关规定</w:t>
      </w:r>
    </w:p>
    <w:p>
      <w:pPr>
        <w:spacing w:line="340" w:lineRule="exact"/>
        <w:ind w:firstLine="422" w:firstLineChars="200"/>
        <w:rPr>
          <w:rFonts w:ascii="宋体" w:hAnsi="宋体" w:cs="宋体"/>
          <w:b/>
        </w:rPr>
      </w:pPr>
      <w:r>
        <w:rPr>
          <w:rFonts w:ascii="宋体" w:hAnsi="宋体" w:cs="宋体"/>
          <w:b/>
          <w:lang w:val="ar" w:bidi="ar"/>
        </w:rPr>
        <w:t xml:space="preserve"> </w:t>
      </w:r>
    </w:p>
    <w:p>
      <w:pPr>
        <w:spacing w:line="420" w:lineRule="exact"/>
        <w:ind w:firstLine="422" w:firstLineChars="200"/>
        <w:rPr>
          <w:rFonts w:hint="eastAsia" w:ascii="仿宋_GB2312" w:hAnsi="仿宋_GB2312" w:eastAsia="仿宋_GB2312" w:cs="仿宋_GB2312"/>
          <w:b/>
        </w:rPr>
      </w:pPr>
      <w:r>
        <w:rPr>
          <w:rFonts w:hint="eastAsia" w:ascii="仿宋_GB2312" w:hAnsi="仿宋_GB2312" w:eastAsia="仿宋_GB2312" w:cs="仿宋_GB2312"/>
          <w:b/>
          <w:lang w:val="ar" w:bidi="ar"/>
        </w:rPr>
        <w:t>一、《</w:t>
      </w:r>
      <w:r>
        <w:rPr>
          <w:rFonts w:hint="eastAsia" w:ascii="仿宋_GB2312" w:hAnsi="仿宋_GB2312" w:eastAsia="仿宋_GB2312" w:cs="仿宋_GB2312"/>
          <w:b/>
          <w:kern w:val="2"/>
          <w:sz w:val="28"/>
          <w:szCs w:val="28"/>
          <w:lang w:val="ar" w:bidi="ar"/>
        </w:rPr>
        <w:t>中华人民共和国民事诉讼法</w:t>
      </w:r>
      <w:r>
        <w:rPr>
          <w:rFonts w:hint="eastAsia" w:ascii="仿宋_GB2312" w:hAnsi="仿宋_GB2312" w:eastAsia="仿宋_GB2312" w:cs="仿宋_GB2312"/>
          <w:b/>
          <w:lang w:val="ar" w:bidi="ar"/>
        </w:rPr>
        <w:t>》</w:t>
      </w:r>
    </w:p>
    <w:p>
      <w:pPr>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第九十条</w:t>
      </w:r>
      <w:r>
        <w:rPr>
          <w:rFonts w:hint="eastAsia" w:ascii="仿宋_GB2312" w:hAnsi="仿宋_GB2312" w:eastAsia="仿宋_GB2312" w:cs="仿宋_GB2312"/>
          <w:lang w:val="ar" w:bidi="ar"/>
        </w:rPr>
        <w:t xml:space="preserve"> 经受送达人同意，人民法院可以采用能够确认其收悉的电子方式送达诉讼文书。通过电子方式送达的判决书、裁定书、调解书，受送达人提出需要纸质文书的，人民法院应当提供。</w:t>
      </w:r>
    </w:p>
    <w:p>
      <w:pPr>
        <w:spacing w:line="420" w:lineRule="exact"/>
        <w:ind w:firstLine="420" w:firstLineChars="200"/>
        <w:rPr>
          <w:rFonts w:hint="eastAsia" w:ascii="仿宋_GB2312" w:hAnsi="仿宋_GB2312" w:eastAsia="仿宋_GB2312" w:cs="仿宋_GB2312"/>
        </w:rPr>
      </w:pPr>
      <w:r>
        <w:rPr>
          <w:rFonts w:hint="eastAsia" w:ascii="仿宋_GB2312" w:hAnsi="仿宋_GB2312" w:eastAsia="仿宋_GB2312" w:cs="仿宋_GB2312"/>
          <w:lang w:val="ar" w:bidi="ar"/>
        </w:rPr>
        <w:t>采用前款方式送达的，以送达信息到达受送达人特定系统的日期为送达日期。</w:t>
      </w:r>
    </w:p>
    <w:p>
      <w:pPr>
        <w:spacing w:line="420" w:lineRule="exact"/>
        <w:ind w:firstLine="422" w:firstLineChars="200"/>
        <w:rPr>
          <w:rFonts w:hint="eastAsia" w:ascii="仿宋_GB2312" w:hAnsi="仿宋_GB2312" w:eastAsia="仿宋_GB2312" w:cs="仿宋_GB2312"/>
          <w:b/>
        </w:rPr>
      </w:pPr>
      <w:r>
        <w:rPr>
          <w:rFonts w:hint="eastAsia" w:ascii="仿宋_GB2312" w:hAnsi="仿宋_GB2312" w:eastAsia="仿宋_GB2312" w:cs="仿宋_GB2312"/>
          <w:b/>
          <w:lang w:val="ar" w:bidi="ar"/>
        </w:rPr>
        <w:t>二、最高法院《关于适用&lt;中华人民共和国民事诉讼法&gt;的解释》</w:t>
      </w:r>
    </w:p>
    <w:p>
      <w:pPr>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 xml:space="preserve">第一百三十五条 </w:t>
      </w:r>
      <w:r>
        <w:rPr>
          <w:rFonts w:hint="eastAsia" w:ascii="仿宋_GB2312" w:hAnsi="仿宋_GB2312" w:eastAsia="仿宋_GB2312" w:cs="仿宋_GB2312"/>
          <w:lang w:val="ar" w:bidi="ar"/>
        </w:rPr>
        <w:t>电子送达可以采用传真、电子邮件、移动通信等即时收悉的特定系统作为送达媒介。</w:t>
      </w:r>
    </w:p>
    <w:p>
      <w:pPr>
        <w:spacing w:line="420" w:lineRule="exact"/>
        <w:ind w:firstLine="420" w:firstLineChars="200"/>
        <w:rPr>
          <w:rFonts w:hint="eastAsia" w:ascii="仿宋_GB2312" w:hAnsi="仿宋_GB2312" w:eastAsia="仿宋_GB2312" w:cs="仿宋_GB2312"/>
        </w:rPr>
      </w:pPr>
      <w:r>
        <w:rPr>
          <w:rFonts w:hint="eastAsia" w:ascii="仿宋_GB2312" w:hAnsi="仿宋_GB2312" w:eastAsia="仿宋_GB2312" w:cs="仿宋_GB2312"/>
          <w:lang w:val="ar" w:bidi="ar"/>
        </w:rPr>
        <w:t>第九十条第二款规定的到达受送达人特定系统的日期，为法院对应系统显示发送成功的日期，但受送达人证明到达其特定系统的日期与法院对应系统显示发送成功的日期不一致的，以受送达人证明到达其特定系统的日期为准。</w:t>
      </w:r>
    </w:p>
    <w:p>
      <w:pPr>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 xml:space="preserve">第一百三十六条 </w:t>
      </w:r>
      <w:r>
        <w:rPr>
          <w:rFonts w:hint="eastAsia" w:ascii="仿宋_GB2312" w:hAnsi="仿宋_GB2312" w:eastAsia="仿宋_GB2312" w:cs="仿宋_GB2312"/>
          <w:lang w:val="ar" w:bidi="ar"/>
        </w:rPr>
        <w:t>受送达人同意采用电子方式送达的，应当在送达地址确认书中予以确认。</w:t>
      </w:r>
    </w:p>
    <w:p>
      <w:pPr>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第一百三十七条</w:t>
      </w:r>
      <w:r>
        <w:rPr>
          <w:rFonts w:hint="eastAsia" w:ascii="仿宋_GB2312" w:hAnsi="仿宋_GB2312" w:eastAsia="仿宋_GB2312" w:cs="仿宋_GB2312"/>
          <w:lang w:val="ar" w:bidi="ar"/>
        </w:rPr>
        <w:t xml:space="preserve"> 当事人在提起上诉、申请再审、申请执行时未书面变更送达地址的，其在第一审程序中确认的送达地址可以作为第二审程序、审判监督程序、执行程序的送达地址。</w:t>
      </w:r>
    </w:p>
    <w:p>
      <w:pPr>
        <w:spacing w:line="420" w:lineRule="exact"/>
        <w:ind w:firstLine="406" w:firstLineChars="200"/>
        <w:rPr>
          <w:rFonts w:hint="eastAsia" w:ascii="仿宋_GB2312" w:hAnsi="仿宋_GB2312" w:eastAsia="仿宋_GB2312" w:cs="仿宋_GB2312"/>
          <w:b/>
          <w:spacing w:val="-4"/>
        </w:rPr>
      </w:pPr>
      <w:r>
        <w:rPr>
          <w:rFonts w:hint="eastAsia" w:ascii="仿宋_GB2312" w:hAnsi="仿宋_GB2312" w:eastAsia="仿宋_GB2312" w:cs="仿宋_GB2312"/>
          <w:b/>
          <w:spacing w:val="-4"/>
          <w:lang w:val="ar" w:bidi="ar"/>
        </w:rPr>
        <w:t>三、最高法院《关于以法院专递方式邮寄送达民事诉讼文书的若干规定》</w:t>
      </w:r>
    </w:p>
    <w:p>
      <w:pPr>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 xml:space="preserve">第十一条 </w:t>
      </w:r>
      <w:r>
        <w:rPr>
          <w:rFonts w:hint="eastAsia" w:ascii="仿宋_GB2312" w:hAnsi="仿宋_GB2312" w:eastAsia="仿宋_GB2312" w:cs="仿宋_GB2312"/>
          <w:lang w:val="ar" w:bidi="ar"/>
        </w:rPr>
        <w:t>因受送达人自己提供或者确认的送达地址不准确、拒不提供送达地址、送达地址变更未及时告知法院、受送达人本人或者受送达人指定的代收人拒绝签收，导致诉讼文书未能被受送达人实际接收的，文书退回之日视为送达之日。</w:t>
      </w:r>
    </w:p>
    <w:p>
      <w:pPr>
        <w:spacing w:line="420" w:lineRule="exact"/>
        <w:ind w:firstLine="396" w:firstLineChars="200"/>
        <w:rPr>
          <w:rFonts w:hint="eastAsia" w:ascii="仿宋_GB2312" w:hAnsi="仿宋_GB2312" w:eastAsia="仿宋_GB2312" w:cs="仿宋_GB2312"/>
          <w:spacing w:val="-6"/>
        </w:rPr>
      </w:pPr>
      <w:r>
        <w:rPr>
          <w:rFonts w:hint="eastAsia" w:ascii="仿宋_GB2312" w:hAnsi="仿宋_GB2312" w:eastAsia="仿宋_GB2312" w:cs="仿宋_GB2312"/>
          <w:spacing w:val="-6"/>
          <w:lang w:val="ar" w:bidi="ar"/>
        </w:rPr>
        <w:t>受送达人能够证明自己在诉讼文书送达的过程中没有过错的，不适用前款规定。</w:t>
      </w:r>
    </w:p>
    <w:p>
      <w:pPr>
        <w:widowControl/>
        <w:spacing w:line="420" w:lineRule="exact"/>
        <w:ind w:firstLine="422" w:firstLineChars="200"/>
        <w:rPr>
          <w:rFonts w:hint="eastAsia" w:ascii="仿宋_GB2312" w:hAnsi="仿宋_GB2312" w:eastAsia="仿宋_GB2312" w:cs="仿宋_GB2312"/>
          <w:b/>
        </w:rPr>
      </w:pPr>
      <w:r>
        <w:rPr>
          <w:rFonts w:hint="eastAsia" w:ascii="仿宋_GB2312" w:hAnsi="仿宋_GB2312" w:eastAsia="仿宋_GB2312" w:cs="仿宋_GB2312"/>
          <w:b/>
          <w:lang w:val="ar" w:bidi="ar"/>
        </w:rPr>
        <w:t>四、最高法院《关于进一步加强民事送达工作的若干意见》</w:t>
      </w:r>
    </w:p>
    <w:p>
      <w:pPr>
        <w:widowControl/>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第二条</w:t>
      </w:r>
      <w:r>
        <w:rPr>
          <w:rFonts w:hint="eastAsia" w:ascii="仿宋_GB2312" w:hAnsi="仿宋_GB2312" w:eastAsia="仿宋_GB2312" w:cs="仿宋_GB2312"/>
          <w:lang w:val="ar" w:bidi="ar"/>
        </w:rPr>
        <w:t xml:space="preserve">  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w:p>
      <w:pPr>
        <w:widowControl/>
        <w:spacing w:line="420" w:lineRule="exact"/>
        <w:ind w:firstLine="422" w:firstLineChars="200"/>
        <w:rPr>
          <w:rFonts w:hint="eastAsia" w:ascii="仿宋_GB2312" w:hAnsi="仿宋_GB2312" w:eastAsia="仿宋_GB2312" w:cs="仿宋_GB2312"/>
        </w:rPr>
      </w:pPr>
      <w:r>
        <w:rPr>
          <w:rFonts w:hint="eastAsia" w:ascii="仿宋_GB2312" w:hAnsi="仿宋_GB2312" w:eastAsia="仿宋_GB2312" w:cs="仿宋_GB2312"/>
          <w:b/>
          <w:lang w:val="ar" w:bidi="ar"/>
        </w:rPr>
        <w:t>第七条</w:t>
      </w:r>
      <w:r>
        <w:rPr>
          <w:rFonts w:hint="eastAsia" w:ascii="仿宋_GB2312" w:hAnsi="仿宋_GB2312" w:eastAsia="仿宋_GB2312" w:cs="仿宋_GB2312"/>
          <w:lang w:val="ar" w:bidi="ar"/>
        </w:rPr>
        <w:t xml:space="preserve">  因当事人提供的送达地址不准确、拒不提供送达地址、送达地址变更未书面告知法院，导致民事诉讼文书未能被受送达人实际接收的，直接送达的，民事诉讼文书留在该地址之日为送达之日；邮寄送达的，文书被退回之日为送达之日。</w:t>
      </w:r>
    </w:p>
    <w:p>
      <w:r>
        <w:br w:type="page"/>
      </w:r>
    </w:p>
    <w:p>
      <w:pPr>
        <w:spacing w:line="600" w:lineRule="exact"/>
        <w:jc w:val="center"/>
        <w:rPr>
          <w:rFonts w:ascii="宋体" w:hAnsi="宋体" w:cs="宋体"/>
          <w:b/>
          <w:color w:val="000000"/>
          <w:kern w:val="0"/>
          <w:sz w:val="44"/>
          <w:szCs w:val="44"/>
        </w:rPr>
      </w:pPr>
      <w:r>
        <w:rPr>
          <w:rFonts w:hint="eastAsia" w:ascii="宋体" w:hAnsi="宋体" w:cs="宋体"/>
          <w:b/>
          <w:color w:val="000000"/>
          <w:kern w:val="0"/>
          <w:sz w:val="44"/>
          <w:szCs w:val="44"/>
        </w:rPr>
        <w:t>佛山市南海区人民法院</w:t>
      </w:r>
    </w:p>
    <w:tbl>
      <w:tblPr>
        <w:tblStyle w:val="3"/>
        <w:tblW w:w="10081" w:type="dxa"/>
        <w:jc w:val="center"/>
        <w:tblLayout w:type="autofit"/>
        <w:tblCellMar>
          <w:top w:w="0" w:type="dxa"/>
          <w:left w:w="108" w:type="dxa"/>
          <w:bottom w:w="0" w:type="dxa"/>
          <w:right w:w="108" w:type="dxa"/>
        </w:tblCellMar>
      </w:tblPr>
      <w:tblGrid>
        <w:gridCol w:w="777"/>
        <w:gridCol w:w="1101"/>
        <w:gridCol w:w="1559"/>
        <w:gridCol w:w="1979"/>
        <w:gridCol w:w="1225"/>
        <w:gridCol w:w="710"/>
        <w:gridCol w:w="338"/>
        <w:gridCol w:w="2392"/>
      </w:tblGrid>
      <w:tr>
        <w:tblPrEx>
          <w:tblCellMar>
            <w:top w:w="0" w:type="dxa"/>
            <w:left w:w="108" w:type="dxa"/>
            <w:bottom w:w="0" w:type="dxa"/>
            <w:right w:w="108" w:type="dxa"/>
          </w:tblCellMar>
        </w:tblPrEx>
        <w:trPr>
          <w:trHeight w:val="795" w:hRule="atLeast"/>
          <w:jc w:val="center"/>
        </w:trPr>
        <w:tc>
          <w:tcPr>
            <w:tcW w:w="10081" w:type="dxa"/>
            <w:gridSpan w:val="8"/>
            <w:tcBorders>
              <w:top w:val="nil"/>
              <w:left w:val="nil"/>
              <w:bottom w:val="single" w:color="auto" w:sz="4" w:space="0"/>
            </w:tcBorders>
            <w:shd w:val="clear" w:color="auto" w:fill="auto"/>
            <w:noWrap w:val="0"/>
            <w:vAlign w:val="center"/>
          </w:tcPr>
          <w:p>
            <w:pPr>
              <w:widowControl/>
              <w:spacing w:line="600" w:lineRule="exact"/>
              <w:jc w:val="center"/>
              <w:rPr>
                <w:rFonts w:hint="eastAsia" w:ascii="宋体" w:hAnsi="宋体" w:cs="宋体"/>
                <w:b/>
                <w:color w:val="000000"/>
                <w:kern w:val="0"/>
                <w:sz w:val="44"/>
                <w:szCs w:val="44"/>
              </w:rPr>
            </w:pPr>
            <w:r>
              <w:rPr>
                <w:rFonts w:hint="eastAsia" w:ascii="宋体" w:hAnsi="宋体" w:cs="宋体"/>
                <w:b/>
                <w:color w:val="000000"/>
                <w:kern w:val="0"/>
                <w:sz w:val="44"/>
                <w:szCs w:val="44"/>
              </w:rPr>
              <w:t>被告（第三人）信息表</w:t>
            </w:r>
          </w:p>
          <w:p>
            <w:pPr>
              <w:widowControl/>
              <w:spacing w:line="500" w:lineRule="exact"/>
              <w:jc w:val="center"/>
              <w:rPr>
                <w:rFonts w:ascii="宋体" w:hAnsi="宋体" w:cs="宋体"/>
                <w:b/>
                <w:color w:val="000000"/>
                <w:kern w:val="0"/>
                <w:sz w:val="44"/>
                <w:szCs w:val="44"/>
              </w:rPr>
            </w:pPr>
            <w:r>
              <w:rPr>
                <w:rFonts w:hint="eastAsia" w:ascii="宋体" w:hAnsi="宋体" w:cs="宋体"/>
                <w:b/>
                <w:color w:val="000000"/>
                <w:kern w:val="0"/>
                <w:sz w:val="32"/>
                <w:szCs w:val="44"/>
              </w:rPr>
              <w:t>（2020年版）</w:t>
            </w:r>
          </w:p>
        </w:tc>
      </w:tr>
      <w:tr>
        <w:tblPrEx>
          <w:tblCellMar>
            <w:top w:w="0" w:type="dxa"/>
            <w:left w:w="108" w:type="dxa"/>
            <w:bottom w:w="0" w:type="dxa"/>
            <w:right w:w="108" w:type="dxa"/>
          </w:tblCellMar>
        </w:tblPrEx>
        <w:trPr>
          <w:trHeight w:val="543" w:hRule="exact"/>
          <w:jc w:val="center"/>
        </w:trPr>
        <w:tc>
          <w:tcPr>
            <w:tcW w:w="777" w:type="dxa"/>
            <w:tcBorders>
              <w:top w:val="single" w:color="auto" w:sz="12" w:space="0"/>
              <w:left w:val="single" w:color="auto" w:sz="12" w:space="0"/>
              <w:right w:val="single" w:color="auto" w:sz="12" w:space="0"/>
            </w:tcBorders>
            <w:shd w:val="clear" w:color="auto" w:fill="auto"/>
            <w:noWrap w:val="0"/>
            <w:vAlign w:val="center"/>
          </w:tcPr>
          <w:p>
            <w:pPr>
              <w:jc w:val="center"/>
              <w:rPr>
                <w:rFonts w:hint="eastAsia" w:ascii="仿宋_GB2312" w:hAnsi="宋体" w:eastAsia="仿宋_GB2312" w:cs="宋体"/>
                <w:b/>
                <w:color w:val="000000"/>
                <w:kern w:val="0"/>
                <w:sz w:val="22"/>
                <w:szCs w:val="22"/>
              </w:rPr>
            </w:pPr>
            <w:r>
              <w:rPr>
                <w:rFonts w:hint="eastAsia" w:ascii="仿宋_GB2312" w:hAnsi="宋体" w:eastAsia="仿宋_GB2312" w:cs="宋体"/>
                <w:b/>
                <w:color w:val="000000"/>
                <w:kern w:val="0"/>
                <w:sz w:val="22"/>
                <w:szCs w:val="22"/>
              </w:rPr>
              <w:t>案号</w:t>
            </w:r>
          </w:p>
        </w:tc>
        <w:tc>
          <w:tcPr>
            <w:tcW w:w="5864" w:type="dxa"/>
            <w:gridSpan w:val="4"/>
            <w:tcBorders>
              <w:top w:val="single" w:color="auto" w:sz="12" w:space="0"/>
              <w:left w:val="single" w:color="auto" w:sz="12" w:space="0"/>
              <w:right w:val="single" w:color="auto" w:sz="4" w:space="0"/>
            </w:tcBorders>
            <w:shd w:val="clear" w:color="auto" w:fill="auto"/>
            <w:noWrap w:val="0"/>
            <w:vAlign w:val="center"/>
          </w:tcPr>
          <w:p>
            <w:pPr>
              <w:spacing w:line="400" w:lineRule="exact"/>
              <w:jc w:val="left"/>
              <w:rPr>
                <w:rFonts w:hint="eastAsia" w:ascii="仿宋_GB2312" w:hAnsi="宋体" w:eastAsia="仿宋_GB2312" w:cs="宋体"/>
                <w:b/>
                <w:color w:val="000000"/>
                <w:kern w:val="0"/>
                <w:sz w:val="28"/>
                <w:szCs w:val="28"/>
              </w:rPr>
            </w:pPr>
            <w:r>
              <w:rPr>
                <w:rFonts w:hint="eastAsia" w:ascii="仿宋_GB2312" w:hAnsi="宋体" w:eastAsia="仿宋_GB2312" w:cs="宋体"/>
                <w:b/>
                <w:color w:val="000000"/>
                <w:kern w:val="0"/>
                <w:sz w:val="28"/>
                <w:szCs w:val="28"/>
              </w:rPr>
              <w:t>（20     ）粤0605                     号</w:t>
            </w:r>
          </w:p>
        </w:tc>
        <w:tc>
          <w:tcPr>
            <w:tcW w:w="1048" w:type="dxa"/>
            <w:gridSpan w:val="2"/>
            <w:tcBorders>
              <w:top w:val="single" w:color="auto" w:sz="12" w:space="0"/>
              <w:left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b/>
                <w:color w:val="000000"/>
                <w:kern w:val="0"/>
                <w:sz w:val="22"/>
                <w:szCs w:val="22"/>
              </w:rPr>
            </w:pPr>
            <w:r>
              <w:rPr>
                <w:rFonts w:hint="eastAsia" w:ascii="仿宋_GB2312" w:hAnsi="宋体" w:eastAsia="仿宋_GB2312" w:cs="宋体"/>
                <w:b/>
                <w:color w:val="000000"/>
                <w:kern w:val="0"/>
                <w:sz w:val="22"/>
                <w:szCs w:val="22"/>
              </w:rPr>
              <w:t>当事人</w:t>
            </w:r>
          </w:p>
        </w:tc>
        <w:tc>
          <w:tcPr>
            <w:tcW w:w="2392" w:type="dxa"/>
            <w:tcBorders>
              <w:top w:val="single" w:color="auto" w:sz="12" w:space="0"/>
              <w:left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b/>
                <w:color w:val="000000"/>
                <w:kern w:val="0"/>
                <w:sz w:val="28"/>
                <w:szCs w:val="28"/>
              </w:rPr>
            </w:pPr>
          </w:p>
        </w:tc>
      </w:tr>
      <w:tr>
        <w:tblPrEx>
          <w:tblCellMar>
            <w:top w:w="0" w:type="dxa"/>
            <w:left w:w="108" w:type="dxa"/>
            <w:bottom w:w="0" w:type="dxa"/>
            <w:right w:w="108" w:type="dxa"/>
          </w:tblCellMar>
        </w:tblPrEx>
        <w:trPr>
          <w:trHeight w:val="340" w:hRule="atLeast"/>
          <w:jc w:val="center"/>
        </w:trPr>
        <w:tc>
          <w:tcPr>
            <w:tcW w:w="777" w:type="dxa"/>
            <w:vMerge w:val="restart"/>
            <w:tcBorders>
              <w:top w:val="single" w:color="auto" w:sz="12" w:space="0"/>
              <w:left w:val="single" w:color="auto" w:sz="12" w:space="0"/>
              <w:right w:val="single" w:color="auto" w:sz="12" w:space="0"/>
            </w:tcBorders>
            <w:shd w:val="clear" w:color="auto" w:fill="auto"/>
            <w:noWrap w:val="0"/>
            <w:vAlign w:val="center"/>
          </w:tcPr>
          <w:p>
            <w:pPr>
              <w:jc w:val="center"/>
              <w:rPr>
                <w:rFonts w:hint="eastAsia" w:ascii="仿宋_GB2312" w:hAnsi="宋体" w:eastAsia="仿宋_GB2312" w:cs="宋体"/>
                <w:b/>
                <w:color w:val="000000"/>
                <w:spacing w:val="20"/>
                <w:kern w:val="0"/>
                <w:sz w:val="22"/>
                <w:szCs w:val="22"/>
              </w:rPr>
            </w:pPr>
            <w:r>
              <w:rPr>
                <w:rFonts w:hint="eastAsia" w:ascii="仿宋_GB2312" w:hAnsi="宋体" w:eastAsia="仿宋_GB2312" w:cs="宋体"/>
                <w:b/>
                <w:color w:val="000000"/>
                <w:spacing w:val="20"/>
                <w:kern w:val="0"/>
                <w:sz w:val="22"/>
                <w:szCs w:val="22"/>
              </w:rPr>
              <w:t>□□</w:t>
            </w:r>
          </w:p>
          <w:p>
            <w:pPr>
              <w:jc w:val="center"/>
              <w:rPr>
                <w:rFonts w:hint="eastAsia" w:ascii="仿宋_GB2312" w:hAnsi="宋体" w:eastAsia="仿宋_GB2312" w:cs="宋体"/>
                <w:b/>
                <w:color w:val="000000"/>
                <w:spacing w:val="20"/>
                <w:kern w:val="0"/>
                <w:sz w:val="22"/>
                <w:szCs w:val="22"/>
              </w:rPr>
            </w:pPr>
            <w:r>
              <w:rPr>
                <w:rFonts w:hint="eastAsia" w:ascii="仿宋_GB2312" w:hAnsi="宋体" w:eastAsia="仿宋_GB2312" w:cs="宋体"/>
                <w:b/>
                <w:color w:val="000000"/>
                <w:spacing w:val="20"/>
                <w:kern w:val="0"/>
                <w:sz w:val="22"/>
                <w:szCs w:val="22"/>
              </w:rPr>
              <w:t>被第</w:t>
            </w:r>
          </w:p>
          <w:p>
            <w:pPr>
              <w:jc w:val="center"/>
              <w:rPr>
                <w:rFonts w:hint="eastAsia" w:ascii="仿宋_GB2312" w:hAnsi="宋体" w:eastAsia="仿宋_GB2312" w:cs="宋体"/>
                <w:b/>
                <w:color w:val="000000"/>
                <w:spacing w:val="10"/>
                <w:kern w:val="0"/>
                <w:sz w:val="22"/>
                <w:szCs w:val="22"/>
              </w:rPr>
            </w:pPr>
            <w:r>
              <w:rPr>
                <w:rFonts w:hint="eastAsia" w:ascii="仿宋_GB2312" w:hAnsi="宋体" w:eastAsia="仿宋_GB2312" w:cs="宋体"/>
                <w:b/>
                <w:color w:val="000000"/>
                <w:spacing w:val="20"/>
                <w:kern w:val="0"/>
                <w:sz w:val="22"/>
                <w:szCs w:val="22"/>
              </w:rPr>
              <w:t>告三</w:t>
            </w:r>
          </w:p>
          <w:p>
            <w:pPr>
              <w:ind w:firstLine="261" w:firstLineChars="100"/>
              <w:jc w:val="center"/>
              <w:rPr>
                <w:rFonts w:hint="eastAsia" w:ascii="仿宋_GB2312" w:hAnsi="宋体" w:eastAsia="仿宋_GB2312" w:cs="宋体"/>
                <w:color w:val="000000"/>
                <w:spacing w:val="20"/>
                <w:kern w:val="0"/>
                <w:sz w:val="22"/>
                <w:szCs w:val="22"/>
              </w:rPr>
            </w:pPr>
            <w:r>
              <w:rPr>
                <w:rFonts w:hint="eastAsia" w:ascii="仿宋_GB2312" w:hAnsi="宋体" w:eastAsia="仿宋_GB2312" w:cs="宋体"/>
                <w:b/>
                <w:color w:val="000000"/>
                <w:spacing w:val="20"/>
                <w:kern w:val="0"/>
                <w:sz w:val="22"/>
                <w:szCs w:val="22"/>
              </w:rPr>
              <w:t>人</w:t>
            </w:r>
          </w:p>
        </w:tc>
        <w:tc>
          <w:tcPr>
            <w:tcW w:w="2660" w:type="dxa"/>
            <w:gridSpan w:val="2"/>
            <w:tcBorders>
              <w:top w:val="single" w:color="auto" w:sz="12" w:space="0"/>
              <w:left w:val="single" w:color="auto" w:sz="12"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姓名（名称）</w:t>
            </w:r>
          </w:p>
        </w:tc>
        <w:tc>
          <w:tcPr>
            <w:tcW w:w="3204" w:type="dxa"/>
            <w:gridSpan w:val="2"/>
            <w:tcBorders>
              <w:top w:val="single" w:color="auto" w:sz="12" w:space="0"/>
              <w:left w:val="nil"/>
              <w:bottom w:val="single" w:color="auto" w:sz="4" w:space="0"/>
              <w:right w:val="single" w:color="auto" w:sz="4" w:space="0"/>
            </w:tcBorders>
            <w:shd w:val="clear" w:color="auto" w:fill="auto"/>
            <w:noWrap w:val="0"/>
            <w:vAlign w:val="center"/>
          </w:tcPr>
          <w:p>
            <w:pPr>
              <w:rPr>
                <w:rFonts w:hint="eastAsia" w:ascii="仿宋_GB2312" w:hAnsi="宋体" w:eastAsia="仿宋_GB2312" w:cs="宋体"/>
                <w:color w:val="000000"/>
                <w:kern w:val="0"/>
                <w:sz w:val="22"/>
                <w:szCs w:val="22"/>
              </w:rPr>
            </w:pPr>
          </w:p>
        </w:tc>
        <w:tc>
          <w:tcPr>
            <w:tcW w:w="710" w:type="dxa"/>
            <w:vMerge w:val="restart"/>
            <w:tcBorders>
              <w:top w:val="single" w:color="auto" w:sz="12" w:space="0"/>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w:t>
            </w:r>
          </w:p>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电话</w:t>
            </w:r>
          </w:p>
        </w:tc>
        <w:tc>
          <w:tcPr>
            <w:tcW w:w="2730" w:type="dxa"/>
            <w:gridSpan w:val="2"/>
            <w:tcBorders>
              <w:top w:val="single" w:color="auto" w:sz="12"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2660" w:type="dxa"/>
            <w:gridSpan w:val="2"/>
            <w:vMerge w:val="restart"/>
            <w:tcBorders>
              <w:top w:val="single" w:color="auto" w:sz="4" w:space="0"/>
              <w:left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公民身份号码/</w:t>
            </w:r>
          </w:p>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统一社会信用代码</w:t>
            </w:r>
          </w:p>
        </w:tc>
        <w:tc>
          <w:tcPr>
            <w:tcW w:w="3204" w:type="dxa"/>
            <w:gridSpan w:val="2"/>
            <w:vMerge w:val="restart"/>
            <w:tcBorders>
              <w:top w:val="single" w:color="auto" w:sz="4" w:space="0"/>
              <w:left w:val="nil"/>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p>
            <w:pPr>
              <w:rPr>
                <w:rFonts w:hint="eastAsia" w:ascii="仿宋_GB2312" w:hAnsi="宋体" w:eastAsia="仿宋_GB2312" w:cs="宋体"/>
                <w:color w:val="000000"/>
                <w:kern w:val="0"/>
                <w:sz w:val="22"/>
                <w:szCs w:val="22"/>
              </w:rPr>
            </w:pPr>
          </w:p>
        </w:tc>
        <w:tc>
          <w:tcPr>
            <w:tcW w:w="710"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2660" w:type="dxa"/>
            <w:gridSpan w:val="2"/>
            <w:vMerge w:val="continue"/>
            <w:tcBorders>
              <w:left w:val="single" w:color="auto" w:sz="12"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3204" w:type="dxa"/>
            <w:gridSpan w:val="2"/>
            <w:vMerge w:val="continue"/>
            <w:tcBorders>
              <w:left w:val="nil"/>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710"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3. </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现居住</w:t>
            </w:r>
          </w:p>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情  况</w:t>
            </w: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□户籍所在地址，已提交身份信息复印件。</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continue"/>
            <w:tcBorders>
              <w:left w:val="single" w:color="auto" w:sz="12" w:space="0"/>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□经常居住地址:</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widowControl/>
              <w:spacing w:line="28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可通过</w:t>
            </w:r>
          </w:p>
          <w:p>
            <w:pPr>
              <w:widowControl/>
              <w:spacing w:line="28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他人联系</w:t>
            </w:r>
          </w:p>
        </w:tc>
        <w:tc>
          <w:tcPr>
            <w:tcW w:w="15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w:t>
            </w:r>
          </w:p>
        </w:tc>
        <w:tc>
          <w:tcPr>
            <w:tcW w:w="197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p>
        </w:tc>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联系电话</w:t>
            </w:r>
          </w:p>
        </w:tc>
        <w:tc>
          <w:tcPr>
            <w:tcW w:w="3440" w:type="dxa"/>
            <w:gridSpan w:val="3"/>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bottom w:val="single" w:color="auto" w:sz="4"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continue"/>
            <w:tcBorders>
              <w:left w:val="single" w:color="auto" w:sz="12" w:space="0"/>
              <w:bottom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p>
        </w:tc>
        <w:tc>
          <w:tcPr>
            <w:tcW w:w="1559" w:type="dxa"/>
            <w:tcBorders>
              <w:top w:val="single" w:color="auto" w:sz="4" w:space="0"/>
              <w:left w:val="single" w:color="auto" w:sz="4" w:space="0"/>
              <w:bottom w:val="single" w:color="auto" w:sz="12"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与当事人关系</w:t>
            </w:r>
          </w:p>
        </w:tc>
        <w:tc>
          <w:tcPr>
            <w:tcW w:w="1979" w:type="dxa"/>
            <w:tcBorders>
              <w:top w:val="single" w:color="auto" w:sz="4" w:space="0"/>
              <w:left w:val="single" w:color="auto" w:sz="4" w:space="0"/>
              <w:bottom w:val="single" w:color="auto" w:sz="12"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p>
        </w:tc>
        <w:tc>
          <w:tcPr>
            <w:tcW w:w="1225" w:type="dxa"/>
            <w:tcBorders>
              <w:top w:val="single" w:color="auto" w:sz="4" w:space="0"/>
              <w:left w:val="single" w:color="auto" w:sz="4" w:space="0"/>
              <w:bottom w:val="single" w:color="auto" w:sz="12"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联系地址</w:t>
            </w:r>
          </w:p>
        </w:tc>
        <w:tc>
          <w:tcPr>
            <w:tcW w:w="3440" w:type="dxa"/>
            <w:gridSpan w:val="3"/>
            <w:tcBorders>
              <w:top w:val="single" w:color="auto" w:sz="4" w:space="0"/>
              <w:left w:val="single" w:color="auto" w:sz="4" w:space="0"/>
              <w:bottom w:val="single" w:color="auto" w:sz="12" w:space="0"/>
              <w:right w:val="single" w:color="auto" w:sz="12" w:space="0"/>
            </w:tcBorders>
            <w:shd w:val="clear" w:color="auto" w:fill="auto"/>
            <w:noWrap w:val="0"/>
            <w:vAlign w:val="center"/>
          </w:tcPr>
          <w:p>
            <w:pPr>
              <w:jc w:val="center"/>
              <w:rPr>
                <w:rFonts w:hint="eastAsia"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340" w:hRule="atLeast"/>
          <w:jc w:val="center"/>
        </w:trPr>
        <w:tc>
          <w:tcPr>
            <w:tcW w:w="777" w:type="dxa"/>
            <w:vMerge w:val="restart"/>
            <w:tcBorders>
              <w:top w:val="single" w:color="auto" w:sz="12" w:space="0"/>
              <w:left w:val="single" w:color="auto" w:sz="12" w:space="0"/>
              <w:right w:val="single" w:color="auto" w:sz="12" w:space="0"/>
            </w:tcBorders>
            <w:shd w:val="clear" w:color="auto" w:fill="auto"/>
            <w:noWrap w:val="0"/>
            <w:vAlign w:val="center"/>
          </w:tcPr>
          <w:p>
            <w:pPr>
              <w:rPr>
                <w:rFonts w:hint="eastAsia" w:ascii="仿宋_GB2312" w:hAnsi="宋体" w:eastAsia="仿宋_GB2312" w:cs="宋体"/>
                <w:color w:val="000000"/>
                <w:spacing w:val="20"/>
                <w:kern w:val="0"/>
                <w:sz w:val="22"/>
                <w:szCs w:val="22"/>
              </w:rPr>
            </w:pPr>
            <w:r>
              <w:rPr>
                <w:rFonts w:hint="eastAsia" w:ascii="仿宋_GB2312" w:hAnsi="宋体" w:eastAsia="仿宋_GB2312" w:cs="宋体"/>
                <w:color w:val="000000"/>
                <w:spacing w:val="20"/>
                <w:kern w:val="0"/>
                <w:sz w:val="22"/>
                <w:szCs w:val="22"/>
              </w:rPr>
              <w:t>□□</w:t>
            </w:r>
          </w:p>
          <w:p>
            <w:pPr>
              <w:rPr>
                <w:rFonts w:hint="eastAsia" w:ascii="仿宋_GB2312" w:hAnsi="宋体" w:eastAsia="仿宋_GB2312" w:cs="宋体"/>
                <w:color w:val="000000"/>
                <w:spacing w:val="20"/>
                <w:kern w:val="0"/>
                <w:sz w:val="22"/>
                <w:szCs w:val="22"/>
              </w:rPr>
            </w:pPr>
            <w:r>
              <w:rPr>
                <w:rFonts w:hint="eastAsia" w:ascii="仿宋_GB2312" w:hAnsi="宋体" w:eastAsia="仿宋_GB2312" w:cs="宋体"/>
                <w:b/>
                <w:bCs/>
                <w:color w:val="000000"/>
                <w:spacing w:val="20"/>
                <w:kern w:val="0"/>
                <w:sz w:val="22"/>
                <w:szCs w:val="22"/>
              </w:rPr>
              <w:t>被第</w:t>
            </w:r>
          </w:p>
          <w:p>
            <w:pPr>
              <w:rPr>
                <w:rFonts w:hint="eastAsia" w:ascii="仿宋_GB2312" w:hAnsi="宋体" w:eastAsia="仿宋_GB2312" w:cs="宋体"/>
                <w:b/>
                <w:bCs/>
                <w:color w:val="000000"/>
                <w:spacing w:val="20"/>
                <w:kern w:val="0"/>
                <w:sz w:val="22"/>
                <w:szCs w:val="22"/>
              </w:rPr>
            </w:pPr>
            <w:r>
              <w:rPr>
                <w:rFonts w:hint="eastAsia" w:ascii="仿宋_GB2312" w:hAnsi="宋体" w:eastAsia="仿宋_GB2312" w:cs="宋体"/>
                <w:b/>
                <w:bCs/>
                <w:color w:val="000000"/>
                <w:spacing w:val="20"/>
                <w:kern w:val="0"/>
                <w:sz w:val="22"/>
                <w:szCs w:val="22"/>
              </w:rPr>
              <w:t>告三</w:t>
            </w:r>
          </w:p>
          <w:p>
            <w:pPr>
              <w:rPr>
                <w:rFonts w:hint="eastAsia" w:ascii="仿宋_GB2312" w:hAnsi="宋体" w:eastAsia="仿宋_GB2312" w:cs="宋体"/>
                <w:color w:val="000000"/>
                <w:spacing w:val="10"/>
                <w:kern w:val="0"/>
                <w:sz w:val="22"/>
                <w:szCs w:val="22"/>
              </w:rPr>
            </w:pPr>
            <w:r>
              <w:rPr>
                <w:rFonts w:hint="eastAsia" w:ascii="仿宋_GB2312" w:hAnsi="宋体" w:eastAsia="仿宋_GB2312" w:cs="宋体"/>
                <w:b/>
                <w:bCs/>
                <w:color w:val="000000"/>
                <w:spacing w:val="10"/>
                <w:kern w:val="0"/>
                <w:sz w:val="22"/>
                <w:szCs w:val="22"/>
              </w:rPr>
              <w:t xml:space="preserve">  人</w:t>
            </w:r>
          </w:p>
        </w:tc>
        <w:tc>
          <w:tcPr>
            <w:tcW w:w="2660" w:type="dxa"/>
            <w:gridSpan w:val="2"/>
            <w:tcBorders>
              <w:top w:val="single" w:color="auto" w:sz="12" w:space="0"/>
              <w:left w:val="single" w:color="auto" w:sz="12"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姓名（名称）</w:t>
            </w:r>
          </w:p>
        </w:tc>
        <w:tc>
          <w:tcPr>
            <w:tcW w:w="3204" w:type="dxa"/>
            <w:gridSpan w:val="2"/>
            <w:tcBorders>
              <w:top w:val="single" w:color="auto" w:sz="12" w:space="0"/>
              <w:left w:val="nil"/>
              <w:bottom w:val="single" w:color="auto" w:sz="4" w:space="0"/>
              <w:right w:val="single" w:color="auto" w:sz="4" w:space="0"/>
            </w:tcBorders>
            <w:shd w:val="clear" w:color="auto" w:fill="auto"/>
            <w:noWrap w:val="0"/>
            <w:vAlign w:val="center"/>
          </w:tcPr>
          <w:p>
            <w:pPr>
              <w:rPr>
                <w:rFonts w:hint="eastAsia" w:ascii="仿宋_GB2312" w:hAnsi="宋体" w:eastAsia="仿宋_GB2312" w:cs="宋体"/>
                <w:color w:val="000000"/>
                <w:kern w:val="0"/>
                <w:sz w:val="22"/>
                <w:szCs w:val="22"/>
              </w:rPr>
            </w:pPr>
          </w:p>
        </w:tc>
        <w:tc>
          <w:tcPr>
            <w:tcW w:w="710" w:type="dxa"/>
            <w:vMerge w:val="restart"/>
            <w:tcBorders>
              <w:top w:val="single" w:color="auto" w:sz="12" w:space="0"/>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w:t>
            </w:r>
          </w:p>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电话</w:t>
            </w:r>
          </w:p>
        </w:tc>
        <w:tc>
          <w:tcPr>
            <w:tcW w:w="2730" w:type="dxa"/>
            <w:gridSpan w:val="2"/>
            <w:tcBorders>
              <w:top w:val="single" w:color="auto" w:sz="12"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2660" w:type="dxa"/>
            <w:gridSpan w:val="2"/>
            <w:vMerge w:val="restart"/>
            <w:tcBorders>
              <w:top w:val="single" w:color="auto" w:sz="4" w:space="0"/>
              <w:left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公民身份号码/</w:t>
            </w:r>
          </w:p>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统一社会信用代码</w:t>
            </w:r>
          </w:p>
        </w:tc>
        <w:tc>
          <w:tcPr>
            <w:tcW w:w="3204" w:type="dxa"/>
            <w:gridSpan w:val="2"/>
            <w:vMerge w:val="restart"/>
            <w:tcBorders>
              <w:top w:val="single" w:color="auto" w:sz="4" w:space="0"/>
              <w:left w:val="nil"/>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p>
            <w:pPr>
              <w:rPr>
                <w:rFonts w:hint="eastAsia" w:ascii="仿宋_GB2312" w:hAnsi="宋体" w:eastAsia="仿宋_GB2312" w:cs="宋体"/>
                <w:color w:val="000000"/>
                <w:kern w:val="0"/>
                <w:sz w:val="22"/>
                <w:szCs w:val="22"/>
              </w:rPr>
            </w:pPr>
          </w:p>
        </w:tc>
        <w:tc>
          <w:tcPr>
            <w:tcW w:w="710" w:type="dxa"/>
            <w:vMerge w:val="continue"/>
            <w:tcBorders>
              <w:top w:val="single" w:color="auto" w:sz="12" w:space="0"/>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2660" w:type="dxa"/>
            <w:gridSpan w:val="2"/>
            <w:vMerge w:val="continue"/>
            <w:tcBorders>
              <w:left w:val="single" w:color="auto" w:sz="12" w:space="0"/>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3204" w:type="dxa"/>
            <w:gridSpan w:val="2"/>
            <w:vMerge w:val="continue"/>
            <w:tcBorders>
              <w:left w:val="nil"/>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710" w:type="dxa"/>
            <w:vMerge w:val="continue"/>
            <w:tcBorders>
              <w:top w:val="single" w:color="auto" w:sz="12" w:space="0"/>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3. </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现居住</w:t>
            </w:r>
          </w:p>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情  况</w:t>
            </w: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□户籍所在地址，已提交身份信息复印件。</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continue"/>
            <w:tcBorders>
              <w:left w:val="single" w:color="auto" w:sz="12" w:space="0"/>
              <w:bottom w:val="single" w:color="auto" w:sz="4"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□经常居住地址:</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spacing w:line="28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可通过</w:t>
            </w:r>
          </w:p>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他人联系</w:t>
            </w:r>
          </w:p>
        </w:tc>
        <w:tc>
          <w:tcPr>
            <w:tcW w:w="155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eastAsia="仿宋_GB2312"/>
                <w:sz w:val="22"/>
                <w:szCs w:val="22"/>
              </w:rPr>
            </w:pPr>
            <w:r>
              <w:rPr>
                <w:rFonts w:hint="eastAsia" w:ascii="仿宋_GB2312" w:eastAsia="仿宋_GB2312"/>
                <w:sz w:val="22"/>
                <w:szCs w:val="22"/>
              </w:rPr>
              <w:t>姓名</w:t>
            </w:r>
          </w:p>
        </w:tc>
        <w:tc>
          <w:tcPr>
            <w:tcW w:w="197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eastAsia="仿宋_GB2312"/>
                <w:sz w:val="22"/>
                <w:szCs w:val="22"/>
              </w:rPr>
            </w:pPr>
          </w:p>
        </w:tc>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hAnsi="宋体" w:eastAsia="仿宋_GB2312" w:cs="宋体"/>
                <w:color w:val="000000"/>
                <w:kern w:val="0"/>
                <w:sz w:val="22"/>
                <w:szCs w:val="22"/>
              </w:rPr>
            </w:pPr>
            <w:r>
              <w:rPr>
                <w:rFonts w:hint="eastAsia" w:ascii="仿宋_GB2312" w:eastAsia="仿宋_GB2312"/>
                <w:sz w:val="22"/>
                <w:szCs w:val="22"/>
              </w:rPr>
              <w:t>联系电话</w:t>
            </w:r>
          </w:p>
        </w:tc>
        <w:tc>
          <w:tcPr>
            <w:tcW w:w="3440" w:type="dxa"/>
            <w:gridSpan w:val="3"/>
            <w:tcBorders>
              <w:top w:val="single" w:color="auto" w:sz="4" w:space="0"/>
              <w:left w:val="single" w:color="auto" w:sz="4" w:space="0"/>
              <w:bottom w:val="single" w:color="auto" w:sz="4" w:space="0"/>
              <w:right w:val="single" w:color="auto" w:sz="12" w:space="0"/>
            </w:tcBorders>
            <w:shd w:val="clear" w:color="auto" w:fill="auto"/>
            <w:noWrap w:val="0"/>
            <w:vAlign w:val="top"/>
          </w:tcPr>
          <w:p>
            <w:pPr>
              <w:jc w:val="center"/>
              <w:rPr>
                <w:rFonts w:hint="eastAsia"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340" w:hRule="atLeast"/>
          <w:jc w:val="center"/>
        </w:trPr>
        <w:tc>
          <w:tcPr>
            <w:tcW w:w="777" w:type="dxa"/>
            <w:tcBorders>
              <w:left w:val="single" w:color="auto" w:sz="12" w:space="0"/>
              <w:right w:val="single" w:color="auto" w:sz="12" w:space="0"/>
            </w:tcBorders>
            <w:shd w:val="clear" w:color="auto" w:fill="auto"/>
            <w:noWrap w:val="0"/>
            <w:vAlign w:val="center"/>
          </w:tcPr>
          <w:p>
            <w:pPr>
              <w:widowControl/>
              <w:jc w:val="center"/>
              <w:rPr>
                <w:rFonts w:hint="eastAsia" w:ascii="仿宋_GB2312" w:hAnsi="宋体" w:eastAsia="仿宋_GB2312" w:cs="宋体"/>
                <w:b/>
                <w:bCs/>
                <w:color w:val="000000"/>
                <w:kern w:val="0"/>
                <w:sz w:val="22"/>
                <w:szCs w:val="22"/>
              </w:rPr>
            </w:pPr>
          </w:p>
        </w:tc>
        <w:tc>
          <w:tcPr>
            <w:tcW w:w="1101" w:type="dxa"/>
            <w:vMerge w:val="continue"/>
            <w:tcBorders>
              <w:left w:val="single" w:color="auto" w:sz="12" w:space="0"/>
              <w:right w:val="single" w:color="auto" w:sz="4" w:space="0"/>
            </w:tcBorders>
            <w:shd w:val="clear" w:color="auto" w:fill="auto"/>
            <w:noWrap w:val="0"/>
            <w:vAlign w:val="center"/>
          </w:tcPr>
          <w:p>
            <w:pPr>
              <w:spacing w:line="280" w:lineRule="exact"/>
              <w:jc w:val="center"/>
              <w:rPr>
                <w:rFonts w:hint="eastAsia" w:ascii="仿宋_GB2312" w:hAnsi="宋体" w:eastAsia="仿宋_GB2312" w:cs="宋体"/>
                <w:color w:val="000000"/>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与当事人关系</w:t>
            </w:r>
          </w:p>
        </w:tc>
        <w:tc>
          <w:tcPr>
            <w:tcW w:w="1979"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p>
        </w:tc>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联系地址</w:t>
            </w:r>
          </w:p>
        </w:tc>
        <w:tc>
          <w:tcPr>
            <w:tcW w:w="3440" w:type="dxa"/>
            <w:gridSpan w:val="3"/>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center"/>
              <w:rPr>
                <w:rFonts w:hint="eastAsia"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340" w:hRule="atLeast"/>
          <w:jc w:val="center"/>
        </w:trPr>
        <w:tc>
          <w:tcPr>
            <w:tcW w:w="777" w:type="dxa"/>
            <w:vMerge w:val="restart"/>
            <w:tcBorders>
              <w:top w:val="single" w:color="auto" w:sz="12" w:space="0"/>
              <w:left w:val="single" w:color="auto" w:sz="12" w:space="0"/>
              <w:right w:val="single" w:color="auto" w:sz="12" w:space="0"/>
            </w:tcBorders>
            <w:shd w:val="clear" w:color="auto" w:fill="auto"/>
            <w:noWrap w:val="0"/>
            <w:vAlign w:val="center"/>
          </w:tcPr>
          <w:p>
            <w:pPr>
              <w:rPr>
                <w:rFonts w:hint="eastAsia" w:ascii="仿宋_GB2312" w:hAnsi="宋体" w:eastAsia="仿宋_GB2312" w:cs="宋体"/>
                <w:color w:val="000000"/>
                <w:spacing w:val="20"/>
                <w:kern w:val="0"/>
                <w:sz w:val="22"/>
                <w:szCs w:val="22"/>
              </w:rPr>
            </w:pPr>
            <w:r>
              <w:rPr>
                <w:rFonts w:hint="eastAsia" w:ascii="仿宋_GB2312" w:hAnsi="宋体" w:eastAsia="仿宋_GB2312" w:cs="宋体"/>
                <w:color w:val="000000"/>
                <w:spacing w:val="20"/>
                <w:kern w:val="0"/>
                <w:sz w:val="22"/>
                <w:szCs w:val="22"/>
              </w:rPr>
              <w:t>□□</w:t>
            </w:r>
          </w:p>
          <w:p>
            <w:pPr>
              <w:rPr>
                <w:rFonts w:hint="eastAsia" w:ascii="仿宋_GB2312" w:hAnsi="宋体" w:eastAsia="仿宋_GB2312" w:cs="宋体"/>
                <w:color w:val="000000"/>
                <w:spacing w:val="20"/>
                <w:kern w:val="0"/>
                <w:sz w:val="22"/>
                <w:szCs w:val="22"/>
              </w:rPr>
            </w:pPr>
            <w:r>
              <w:rPr>
                <w:rFonts w:hint="eastAsia" w:ascii="仿宋_GB2312" w:hAnsi="宋体" w:eastAsia="仿宋_GB2312" w:cs="宋体"/>
                <w:b/>
                <w:bCs/>
                <w:color w:val="000000"/>
                <w:spacing w:val="20"/>
                <w:kern w:val="0"/>
                <w:sz w:val="22"/>
                <w:szCs w:val="22"/>
              </w:rPr>
              <w:t>被第</w:t>
            </w:r>
          </w:p>
          <w:p>
            <w:pPr>
              <w:rPr>
                <w:rFonts w:hint="eastAsia" w:ascii="仿宋_GB2312" w:hAnsi="宋体" w:eastAsia="仿宋_GB2312" w:cs="宋体"/>
                <w:b/>
                <w:bCs/>
                <w:color w:val="000000"/>
                <w:spacing w:val="20"/>
                <w:kern w:val="0"/>
                <w:sz w:val="22"/>
                <w:szCs w:val="22"/>
              </w:rPr>
            </w:pPr>
            <w:r>
              <w:rPr>
                <w:rFonts w:hint="eastAsia" w:ascii="仿宋_GB2312" w:hAnsi="宋体" w:eastAsia="仿宋_GB2312" w:cs="宋体"/>
                <w:b/>
                <w:bCs/>
                <w:color w:val="000000"/>
                <w:spacing w:val="20"/>
                <w:kern w:val="0"/>
                <w:sz w:val="22"/>
                <w:szCs w:val="22"/>
              </w:rPr>
              <w:t>告三</w:t>
            </w:r>
          </w:p>
          <w:p>
            <w:pPr>
              <w:rPr>
                <w:rFonts w:hint="eastAsia" w:ascii="仿宋_GB2312" w:hAnsi="宋体" w:eastAsia="仿宋_GB2312" w:cs="宋体"/>
                <w:color w:val="000000"/>
                <w:spacing w:val="10"/>
                <w:kern w:val="0"/>
                <w:sz w:val="22"/>
                <w:szCs w:val="22"/>
              </w:rPr>
            </w:pPr>
            <w:r>
              <w:rPr>
                <w:rFonts w:hint="eastAsia" w:ascii="仿宋_GB2312" w:hAnsi="宋体" w:eastAsia="仿宋_GB2312" w:cs="宋体"/>
                <w:b/>
                <w:bCs/>
                <w:color w:val="000000"/>
                <w:spacing w:val="10"/>
                <w:kern w:val="0"/>
                <w:sz w:val="22"/>
                <w:szCs w:val="22"/>
              </w:rPr>
              <w:t xml:space="preserve">  人</w:t>
            </w:r>
          </w:p>
        </w:tc>
        <w:tc>
          <w:tcPr>
            <w:tcW w:w="2660" w:type="dxa"/>
            <w:gridSpan w:val="2"/>
            <w:tcBorders>
              <w:top w:val="single" w:color="auto" w:sz="12" w:space="0"/>
              <w:left w:val="single" w:color="auto" w:sz="12" w:space="0"/>
              <w:bottom w:val="single" w:color="auto" w:sz="4"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姓名（名称）</w:t>
            </w:r>
          </w:p>
        </w:tc>
        <w:tc>
          <w:tcPr>
            <w:tcW w:w="3204" w:type="dxa"/>
            <w:gridSpan w:val="2"/>
            <w:tcBorders>
              <w:top w:val="single" w:color="auto" w:sz="12" w:space="0"/>
              <w:left w:val="nil"/>
              <w:bottom w:val="single" w:color="auto" w:sz="4" w:space="0"/>
              <w:right w:val="single" w:color="auto" w:sz="4" w:space="0"/>
            </w:tcBorders>
            <w:shd w:val="clear" w:color="auto" w:fill="auto"/>
            <w:noWrap w:val="0"/>
            <w:vAlign w:val="center"/>
          </w:tcPr>
          <w:p>
            <w:pPr>
              <w:rPr>
                <w:rFonts w:hint="eastAsia" w:ascii="仿宋_GB2312" w:hAnsi="宋体" w:eastAsia="仿宋_GB2312" w:cs="宋体"/>
                <w:color w:val="000000"/>
                <w:kern w:val="0"/>
                <w:sz w:val="22"/>
                <w:szCs w:val="22"/>
              </w:rPr>
            </w:pPr>
          </w:p>
        </w:tc>
        <w:tc>
          <w:tcPr>
            <w:tcW w:w="710" w:type="dxa"/>
            <w:vMerge w:val="restart"/>
            <w:tcBorders>
              <w:top w:val="single" w:color="auto" w:sz="12" w:space="0"/>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联系</w:t>
            </w:r>
          </w:p>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电话</w:t>
            </w:r>
          </w:p>
        </w:tc>
        <w:tc>
          <w:tcPr>
            <w:tcW w:w="2730" w:type="dxa"/>
            <w:gridSpan w:val="2"/>
            <w:tcBorders>
              <w:top w:val="single" w:color="auto" w:sz="12"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2660" w:type="dxa"/>
            <w:gridSpan w:val="2"/>
            <w:vMerge w:val="restart"/>
            <w:tcBorders>
              <w:top w:val="single" w:color="auto" w:sz="4" w:space="0"/>
              <w:left w:val="single" w:color="auto" w:sz="12" w:space="0"/>
              <w:right w:val="single" w:color="auto" w:sz="4" w:space="0"/>
            </w:tcBorders>
            <w:shd w:val="clear" w:color="auto" w:fill="auto"/>
            <w:noWrap w:val="0"/>
            <w:vAlign w:val="center"/>
          </w:tcPr>
          <w:p>
            <w:pPr>
              <w:widowControl/>
              <w:spacing w:line="30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公民身份号码/</w:t>
            </w:r>
          </w:p>
          <w:p>
            <w:pPr>
              <w:spacing w:line="30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统一社会信用代码</w:t>
            </w:r>
          </w:p>
        </w:tc>
        <w:tc>
          <w:tcPr>
            <w:tcW w:w="3204" w:type="dxa"/>
            <w:gridSpan w:val="2"/>
            <w:vMerge w:val="restart"/>
            <w:tcBorders>
              <w:top w:val="single" w:color="auto" w:sz="4" w:space="0"/>
              <w:left w:val="nil"/>
              <w:right w:val="single" w:color="auto" w:sz="4" w:space="0"/>
            </w:tcBorders>
            <w:shd w:val="clear" w:color="auto" w:fill="auto"/>
            <w:noWrap w:val="0"/>
            <w:vAlign w:val="center"/>
          </w:tcPr>
          <w:p>
            <w:pPr>
              <w:widowControl/>
              <w:spacing w:line="300" w:lineRule="exact"/>
              <w:jc w:val="left"/>
              <w:rPr>
                <w:rFonts w:hint="eastAsia" w:ascii="仿宋_GB2312" w:hAnsi="宋体" w:eastAsia="仿宋_GB2312" w:cs="宋体"/>
                <w:color w:val="000000"/>
                <w:kern w:val="0"/>
                <w:sz w:val="22"/>
                <w:szCs w:val="22"/>
              </w:rPr>
            </w:pPr>
          </w:p>
          <w:p>
            <w:pPr>
              <w:spacing w:line="300" w:lineRule="exact"/>
              <w:rPr>
                <w:rFonts w:hint="eastAsia" w:ascii="仿宋_GB2312" w:hAnsi="宋体" w:eastAsia="仿宋_GB2312" w:cs="宋体"/>
                <w:color w:val="000000"/>
                <w:kern w:val="0"/>
                <w:sz w:val="22"/>
                <w:szCs w:val="22"/>
              </w:rPr>
            </w:pPr>
          </w:p>
        </w:tc>
        <w:tc>
          <w:tcPr>
            <w:tcW w:w="710" w:type="dxa"/>
            <w:vMerge w:val="continue"/>
            <w:tcBorders>
              <w:left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2660" w:type="dxa"/>
            <w:gridSpan w:val="2"/>
            <w:vMerge w:val="continue"/>
            <w:tcBorders>
              <w:left w:val="single" w:color="auto" w:sz="12" w:space="0"/>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3204" w:type="dxa"/>
            <w:gridSpan w:val="2"/>
            <w:vMerge w:val="continue"/>
            <w:tcBorders>
              <w:left w:val="nil"/>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710" w:type="dxa"/>
            <w:vMerge w:val="continue"/>
            <w:tcBorders>
              <w:left w:val="single" w:color="auto" w:sz="4" w:space="0"/>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2730" w:type="dxa"/>
            <w:gridSpan w:val="2"/>
            <w:tcBorders>
              <w:top w:val="single" w:color="auto" w:sz="4" w:space="0"/>
              <w:left w:val="single" w:color="auto" w:sz="4" w:space="0"/>
              <w:bottom w:val="single" w:color="auto" w:sz="4" w:space="0"/>
              <w:right w:val="single" w:color="auto" w:sz="12" w:space="0"/>
            </w:tcBorders>
            <w:shd w:val="clear" w:color="auto" w:fill="auto"/>
            <w:noWrap w:val="0"/>
            <w:vAlign w:val="center"/>
          </w:tcPr>
          <w:p>
            <w:pPr>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xml:space="preserve">3. </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现居住</w:t>
            </w:r>
          </w:p>
          <w:p>
            <w:pPr>
              <w:widowControl/>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情  况</w:t>
            </w: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□户籍所在地址，已提交身份信息复印件。</w:t>
            </w:r>
          </w:p>
        </w:tc>
      </w:tr>
      <w:tr>
        <w:tblPrEx>
          <w:tblCellMar>
            <w:top w:w="0" w:type="dxa"/>
            <w:left w:w="108" w:type="dxa"/>
            <w:bottom w:w="0" w:type="dxa"/>
            <w:right w:w="108" w:type="dxa"/>
          </w:tblCellMar>
        </w:tblPrEx>
        <w:trPr>
          <w:trHeight w:val="397"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1101" w:type="dxa"/>
            <w:vMerge w:val="continue"/>
            <w:tcBorders>
              <w:left w:val="single" w:color="auto" w:sz="12" w:space="0"/>
              <w:bottom w:val="single" w:color="auto" w:sz="4" w:space="0"/>
              <w:right w:val="single" w:color="auto" w:sz="4"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p>
        </w:tc>
        <w:tc>
          <w:tcPr>
            <w:tcW w:w="8203" w:type="dxa"/>
            <w:gridSpan w:val="6"/>
            <w:tcBorders>
              <w:top w:val="single" w:color="auto" w:sz="4" w:space="0"/>
              <w:left w:val="single" w:color="auto" w:sz="4"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□经常居住地址:</w:t>
            </w: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1101" w:type="dxa"/>
            <w:vMerge w:val="restart"/>
            <w:tcBorders>
              <w:top w:val="single" w:color="auto" w:sz="4" w:space="0"/>
              <w:left w:val="single" w:color="auto" w:sz="12" w:space="0"/>
              <w:right w:val="single" w:color="auto" w:sz="4" w:space="0"/>
            </w:tcBorders>
            <w:shd w:val="clear" w:color="auto" w:fill="auto"/>
            <w:noWrap w:val="0"/>
            <w:vAlign w:val="center"/>
          </w:tcPr>
          <w:p>
            <w:pPr>
              <w:spacing w:line="280" w:lineRule="exact"/>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可通过</w:t>
            </w:r>
          </w:p>
          <w:p>
            <w:pPr>
              <w:jc w:val="center"/>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他人联系</w:t>
            </w:r>
          </w:p>
        </w:tc>
        <w:tc>
          <w:tcPr>
            <w:tcW w:w="155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eastAsia="仿宋_GB2312"/>
                <w:sz w:val="22"/>
                <w:szCs w:val="22"/>
              </w:rPr>
            </w:pPr>
            <w:r>
              <w:rPr>
                <w:rFonts w:hint="eastAsia" w:ascii="仿宋_GB2312" w:eastAsia="仿宋_GB2312"/>
                <w:sz w:val="22"/>
                <w:szCs w:val="22"/>
              </w:rPr>
              <w:t>姓名</w:t>
            </w:r>
          </w:p>
        </w:tc>
        <w:tc>
          <w:tcPr>
            <w:tcW w:w="1979"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eastAsia="仿宋_GB2312"/>
                <w:sz w:val="22"/>
                <w:szCs w:val="22"/>
              </w:rPr>
            </w:pPr>
          </w:p>
        </w:tc>
        <w:tc>
          <w:tcPr>
            <w:tcW w:w="1225" w:type="dxa"/>
            <w:tcBorders>
              <w:top w:val="single" w:color="auto" w:sz="4" w:space="0"/>
              <w:left w:val="single" w:color="auto" w:sz="4" w:space="0"/>
              <w:bottom w:val="single" w:color="auto" w:sz="4" w:space="0"/>
              <w:right w:val="single" w:color="auto" w:sz="4" w:space="0"/>
            </w:tcBorders>
            <w:shd w:val="clear" w:color="auto" w:fill="auto"/>
            <w:noWrap w:val="0"/>
            <w:vAlign w:val="top"/>
          </w:tcPr>
          <w:p>
            <w:pPr>
              <w:jc w:val="center"/>
              <w:rPr>
                <w:rFonts w:hint="eastAsia" w:ascii="仿宋_GB2312" w:eastAsia="仿宋_GB2312"/>
                <w:sz w:val="22"/>
                <w:szCs w:val="22"/>
              </w:rPr>
            </w:pPr>
            <w:r>
              <w:rPr>
                <w:rFonts w:hint="eastAsia" w:ascii="仿宋_GB2312" w:eastAsia="仿宋_GB2312"/>
                <w:sz w:val="22"/>
                <w:szCs w:val="22"/>
              </w:rPr>
              <w:t>联系电话</w:t>
            </w:r>
          </w:p>
        </w:tc>
        <w:tc>
          <w:tcPr>
            <w:tcW w:w="3440" w:type="dxa"/>
            <w:gridSpan w:val="3"/>
            <w:tcBorders>
              <w:top w:val="single" w:color="auto" w:sz="4" w:space="0"/>
              <w:left w:val="single" w:color="auto" w:sz="4" w:space="0"/>
              <w:bottom w:val="single" w:color="auto" w:sz="4" w:space="0"/>
              <w:right w:val="single" w:color="auto" w:sz="12" w:space="0"/>
            </w:tcBorders>
            <w:shd w:val="clear" w:color="auto" w:fill="auto"/>
            <w:noWrap w:val="0"/>
            <w:vAlign w:val="top"/>
          </w:tcPr>
          <w:p>
            <w:pPr>
              <w:jc w:val="center"/>
              <w:rPr>
                <w:rFonts w:hint="eastAsia" w:ascii="仿宋_GB2312" w:eastAsia="仿宋_GB2312"/>
                <w:sz w:val="22"/>
                <w:szCs w:val="22"/>
              </w:rPr>
            </w:pPr>
          </w:p>
        </w:tc>
      </w:tr>
      <w:tr>
        <w:tblPrEx>
          <w:tblCellMar>
            <w:top w:w="0" w:type="dxa"/>
            <w:left w:w="108" w:type="dxa"/>
            <w:bottom w:w="0" w:type="dxa"/>
            <w:right w:w="108" w:type="dxa"/>
          </w:tblCellMar>
        </w:tblPrEx>
        <w:trPr>
          <w:trHeight w:val="340" w:hRule="atLeast"/>
          <w:jc w:val="center"/>
        </w:trPr>
        <w:tc>
          <w:tcPr>
            <w:tcW w:w="777" w:type="dxa"/>
            <w:vMerge w:val="continue"/>
            <w:tcBorders>
              <w:left w:val="single" w:color="auto" w:sz="12" w:space="0"/>
              <w:bottom w:val="single" w:color="auto" w:sz="4" w:space="0"/>
              <w:right w:val="single" w:color="auto" w:sz="12" w:space="0"/>
            </w:tcBorders>
            <w:shd w:val="clear" w:color="auto" w:fill="auto"/>
            <w:noWrap w:val="0"/>
            <w:vAlign w:val="center"/>
          </w:tcPr>
          <w:p>
            <w:pPr>
              <w:widowControl/>
              <w:jc w:val="left"/>
              <w:rPr>
                <w:rFonts w:hint="eastAsia" w:ascii="仿宋_GB2312" w:hAnsi="宋体" w:eastAsia="仿宋_GB2312" w:cs="宋体"/>
                <w:b/>
                <w:bCs/>
                <w:color w:val="000000"/>
                <w:kern w:val="0"/>
                <w:sz w:val="22"/>
                <w:szCs w:val="22"/>
              </w:rPr>
            </w:pPr>
          </w:p>
        </w:tc>
        <w:tc>
          <w:tcPr>
            <w:tcW w:w="1101" w:type="dxa"/>
            <w:vMerge w:val="continue"/>
            <w:tcBorders>
              <w:left w:val="single" w:color="auto" w:sz="12" w:space="0"/>
              <w:bottom w:val="single" w:color="auto" w:sz="12" w:space="0"/>
              <w:right w:val="single" w:color="auto" w:sz="4" w:space="0"/>
            </w:tcBorders>
            <w:shd w:val="clear" w:color="auto" w:fill="auto"/>
            <w:noWrap w:val="0"/>
            <w:vAlign w:val="center"/>
          </w:tcPr>
          <w:p>
            <w:pPr>
              <w:jc w:val="center"/>
              <w:rPr>
                <w:rFonts w:hint="eastAsia" w:ascii="仿宋_GB2312" w:hAnsi="宋体" w:eastAsia="仿宋_GB2312" w:cs="宋体"/>
                <w:color w:val="000000"/>
                <w:kern w:val="0"/>
                <w:sz w:val="22"/>
                <w:szCs w:val="22"/>
              </w:rPr>
            </w:pPr>
          </w:p>
        </w:tc>
        <w:tc>
          <w:tcPr>
            <w:tcW w:w="1559" w:type="dxa"/>
            <w:tcBorders>
              <w:top w:val="single" w:color="auto" w:sz="4" w:space="0"/>
              <w:left w:val="single" w:color="auto" w:sz="4" w:space="0"/>
              <w:bottom w:val="single" w:color="auto" w:sz="12" w:space="0"/>
              <w:right w:val="single" w:color="auto" w:sz="4" w:space="0"/>
            </w:tcBorders>
            <w:shd w:val="clear" w:color="auto" w:fill="auto"/>
            <w:noWrap w:val="0"/>
            <w:vAlign w:val="top"/>
          </w:tcPr>
          <w:p>
            <w:pPr>
              <w:jc w:val="center"/>
              <w:rPr>
                <w:rFonts w:hint="eastAsia" w:ascii="仿宋_GB2312" w:eastAsia="仿宋_GB2312"/>
                <w:sz w:val="22"/>
                <w:szCs w:val="22"/>
              </w:rPr>
            </w:pPr>
            <w:r>
              <w:rPr>
                <w:rFonts w:hint="eastAsia" w:ascii="仿宋_GB2312" w:eastAsia="仿宋_GB2312"/>
                <w:sz w:val="22"/>
                <w:szCs w:val="22"/>
              </w:rPr>
              <w:t>与当事人关系</w:t>
            </w:r>
          </w:p>
        </w:tc>
        <w:tc>
          <w:tcPr>
            <w:tcW w:w="1979" w:type="dxa"/>
            <w:tcBorders>
              <w:top w:val="single" w:color="auto" w:sz="4" w:space="0"/>
              <w:left w:val="single" w:color="auto" w:sz="4" w:space="0"/>
              <w:bottom w:val="single" w:color="auto" w:sz="12" w:space="0"/>
              <w:right w:val="single" w:color="auto" w:sz="4" w:space="0"/>
            </w:tcBorders>
            <w:shd w:val="clear" w:color="auto" w:fill="auto"/>
            <w:noWrap w:val="0"/>
            <w:vAlign w:val="top"/>
          </w:tcPr>
          <w:p>
            <w:pPr>
              <w:jc w:val="center"/>
              <w:rPr>
                <w:rFonts w:hint="eastAsia" w:ascii="仿宋_GB2312" w:eastAsia="仿宋_GB2312"/>
                <w:sz w:val="22"/>
                <w:szCs w:val="22"/>
              </w:rPr>
            </w:pPr>
          </w:p>
        </w:tc>
        <w:tc>
          <w:tcPr>
            <w:tcW w:w="1225" w:type="dxa"/>
            <w:tcBorders>
              <w:top w:val="single" w:color="auto" w:sz="4" w:space="0"/>
              <w:left w:val="single" w:color="auto" w:sz="4" w:space="0"/>
              <w:bottom w:val="single" w:color="auto" w:sz="12" w:space="0"/>
              <w:right w:val="single" w:color="auto" w:sz="4" w:space="0"/>
            </w:tcBorders>
            <w:shd w:val="clear" w:color="auto" w:fill="auto"/>
            <w:noWrap w:val="0"/>
            <w:vAlign w:val="top"/>
          </w:tcPr>
          <w:p>
            <w:pPr>
              <w:jc w:val="center"/>
              <w:rPr>
                <w:rFonts w:hint="eastAsia" w:ascii="仿宋_GB2312" w:eastAsia="仿宋_GB2312"/>
                <w:sz w:val="22"/>
                <w:szCs w:val="22"/>
              </w:rPr>
            </w:pPr>
            <w:r>
              <w:rPr>
                <w:rFonts w:hint="eastAsia" w:ascii="仿宋_GB2312" w:eastAsia="仿宋_GB2312"/>
                <w:sz w:val="22"/>
                <w:szCs w:val="22"/>
              </w:rPr>
              <w:t>联系地址</w:t>
            </w:r>
          </w:p>
        </w:tc>
        <w:tc>
          <w:tcPr>
            <w:tcW w:w="3440" w:type="dxa"/>
            <w:gridSpan w:val="3"/>
            <w:tcBorders>
              <w:top w:val="single" w:color="auto" w:sz="4" w:space="0"/>
              <w:left w:val="single" w:color="auto" w:sz="4" w:space="0"/>
              <w:bottom w:val="single" w:color="auto" w:sz="12" w:space="0"/>
              <w:right w:val="single" w:color="auto" w:sz="12" w:space="0"/>
            </w:tcBorders>
            <w:shd w:val="clear" w:color="auto" w:fill="auto"/>
            <w:noWrap w:val="0"/>
            <w:vAlign w:val="top"/>
          </w:tcPr>
          <w:p>
            <w:pPr>
              <w:jc w:val="center"/>
              <w:rPr>
                <w:rFonts w:hint="eastAsia" w:ascii="仿宋_GB2312" w:eastAsia="仿宋_GB2312"/>
                <w:sz w:val="22"/>
                <w:szCs w:val="22"/>
              </w:rPr>
            </w:pPr>
          </w:p>
        </w:tc>
      </w:tr>
      <w:tr>
        <w:tblPrEx>
          <w:tblCellMar>
            <w:top w:w="0" w:type="dxa"/>
            <w:left w:w="108" w:type="dxa"/>
            <w:bottom w:w="0" w:type="dxa"/>
            <w:right w:w="108" w:type="dxa"/>
          </w:tblCellMar>
        </w:tblPrEx>
        <w:trPr>
          <w:trHeight w:val="1129" w:hRule="atLeast"/>
          <w:jc w:val="center"/>
        </w:trPr>
        <w:tc>
          <w:tcPr>
            <w:tcW w:w="777" w:type="dxa"/>
            <w:tcBorders>
              <w:top w:val="single" w:color="auto" w:sz="12" w:space="0"/>
              <w:left w:val="single" w:color="auto" w:sz="12" w:space="0"/>
              <w:bottom w:val="single" w:color="auto" w:sz="12" w:space="0"/>
              <w:right w:val="single" w:color="auto" w:sz="12" w:space="0"/>
            </w:tcBorders>
            <w:noWrap w:val="0"/>
            <w:vAlign w:val="center"/>
          </w:tcPr>
          <w:p>
            <w:pPr>
              <w:jc w:val="center"/>
              <w:rPr>
                <w:rFonts w:hint="eastAsia" w:ascii="仿宋_GB2312" w:hAnsi="宋体" w:eastAsia="仿宋_GB2312" w:cs="宋体"/>
                <w:b/>
                <w:color w:val="000000"/>
                <w:kern w:val="0"/>
                <w:sz w:val="22"/>
                <w:szCs w:val="22"/>
              </w:rPr>
            </w:pPr>
            <w:r>
              <w:rPr>
                <w:rFonts w:hint="eastAsia" w:ascii="仿宋_GB2312" w:hAnsi="宋体" w:eastAsia="仿宋_GB2312" w:cs="宋体"/>
                <w:b/>
                <w:color w:val="000000"/>
                <w:kern w:val="0"/>
                <w:sz w:val="22"/>
                <w:szCs w:val="22"/>
              </w:rPr>
              <w:t>填写说明</w:t>
            </w:r>
          </w:p>
        </w:tc>
        <w:tc>
          <w:tcPr>
            <w:tcW w:w="9304" w:type="dxa"/>
            <w:gridSpan w:val="7"/>
            <w:tcBorders>
              <w:top w:val="single" w:color="auto" w:sz="12" w:space="0"/>
              <w:left w:val="single" w:color="auto" w:sz="12" w:space="0"/>
              <w:bottom w:val="single" w:color="auto" w:sz="12" w:space="0"/>
              <w:right w:val="single" w:color="auto" w:sz="12" w:space="0"/>
            </w:tcBorders>
            <w:noWrap w:val="0"/>
            <w:vAlign w:val="center"/>
          </w:tcPr>
          <w:p>
            <w:pPr>
              <w:spacing w:line="260" w:lineRule="exact"/>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1.本表第一行需填写案号、当事人姓名；“签名确认”栏需填写人签名，填写联系电话和日期。</w:t>
            </w:r>
          </w:p>
          <w:p>
            <w:pPr>
              <w:spacing w:line="260" w:lineRule="exact"/>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2.若填写被告信息，在“</w:t>
            </w:r>
            <w:r>
              <w:rPr>
                <w:rFonts w:hint="eastAsia" w:ascii="仿宋_GB2312" w:hAnsi="宋体" w:eastAsia="仿宋_GB2312" w:cs="宋体"/>
                <w:color w:val="000000"/>
                <w:spacing w:val="20"/>
                <w:kern w:val="0"/>
                <w:sz w:val="22"/>
                <w:szCs w:val="22"/>
              </w:rPr>
              <w:t>□被告</w:t>
            </w:r>
            <w:r>
              <w:rPr>
                <w:rFonts w:hint="eastAsia" w:ascii="仿宋_GB2312" w:hAnsi="宋体" w:eastAsia="仿宋_GB2312" w:cs="宋体"/>
                <w:color w:val="000000"/>
                <w:kern w:val="0"/>
                <w:sz w:val="22"/>
                <w:szCs w:val="22"/>
              </w:rPr>
              <w:t>”处打“√”；若填写第三人信息，在“</w:t>
            </w:r>
            <w:r>
              <w:rPr>
                <w:rFonts w:hint="eastAsia" w:ascii="仿宋_GB2312" w:hAnsi="宋体" w:eastAsia="仿宋_GB2312" w:cs="宋体"/>
                <w:color w:val="000000"/>
                <w:spacing w:val="20"/>
                <w:kern w:val="0"/>
                <w:sz w:val="22"/>
                <w:szCs w:val="22"/>
              </w:rPr>
              <w:t>□第三人</w:t>
            </w:r>
            <w:r>
              <w:rPr>
                <w:rFonts w:hint="eastAsia" w:ascii="仿宋_GB2312" w:hAnsi="宋体" w:eastAsia="仿宋_GB2312" w:cs="宋体"/>
                <w:color w:val="000000"/>
                <w:kern w:val="0"/>
                <w:sz w:val="22"/>
                <w:szCs w:val="22"/>
              </w:rPr>
              <w:t>”处打“√”。</w:t>
            </w:r>
          </w:p>
          <w:p>
            <w:pPr>
              <w:spacing w:line="260" w:lineRule="exact"/>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3.填写“现居住情况”时，需在相应“</w:t>
            </w:r>
            <w:r>
              <w:rPr>
                <w:rFonts w:hint="eastAsia" w:ascii="仿宋_GB2312" w:hAnsi="宋体" w:eastAsia="仿宋_GB2312" w:cs="宋体"/>
                <w:color w:val="000000"/>
                <w:spacing w:val="20"/>
                <w:kern w:val="0"/>
                <w:sz w:val="22"/>
                <w:szCs w:val="22"/>
              </w:rPr>
              <w:t>□”内打</w:t>
            </w:r>
            <w:r>
              <w:rPr>
                <w:rFonts w:hint="eastAsia" w:ascii="仿宋_GB2312" w:hAnsi="宋体" w:eastAsia="仿宋_GB2312" w:cs="宋体"/>
                <w:color w:val="000000"/>
                <w:kern w:val="0"/>
                <w:sz w:val="22"/>
                <w:szCs w:val="22"/>
              </w:rPr>
              <w:t>“√”，若选择经常居住地，需写明具体地址。</w:t>
            </w:r>
          </w:p>
          <w:p>
            <w:pPr>
              <w:spacing w:line="260" w:lineRule="exact"/>
              <w:jc w:val="left"/>
              <w:rPr>
                <w:rFonts w:hint="eastAsia"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4.本表使用正楷笔迹填写。</w:t>
            </w:r>
          </w:p>
        </w:tc>
      </w:tr>
      <w:tr>
        <w:tblPrEx>
          <w:tblCellMar>
            <w:top w:w="0" w:type="dxa"/>
            <w:left w:w="108" w:type="dxa"/>
            <w:bottom w:w="0" w:type="dxa"/>
            <w:right w:w="108" w:type="dxa"/>
          </w:tblCellMar>
        </w:tblPrEx>
        <w:trPr>
          <w:trHeight w:val="1240" w:hRule="atLeast"/>
          <w:jc w:val="center"/>
        </w:trPr>
        <w:tc>
          <w:tcPr>
            <w:tcW w:w="777" w:type="dxa"/>
            <w:tcBorders>
              <w:top w:val="single" w:color="auto" w:sz="12" w:space="0"/>
              <w:left w:val="single" w:color="auto" w:sz="12" w:space="0"/>
              <w:bottom w:val="single" w:color="auto" w:sz="12" w:space="0"/>
              <w:right w:val="single" w:color="auto" w:sz="12" w:space="0"/>
            </w:tcBorders>
            <w:noWrap w:val="0"/>
            <w:vAlign w:val="center"/>
          </w:tcPr>
          <w:p>
            <w:pPr>
              <w:jc w:val="center"/>
              <w:rPr>
                <w:rFonts w:hint="eastAsia" w:ascii="仿宋_GB2312" w:hAnsi="宋体" w:eastAsia="仿宋_GB2312" w:cs="宋体"/>
                <w:b/>
                <w:color w:val="000000"/>
                <w:kern w:val="0"/>
                <w:sz w:val="22"/>
                <w:szCs w:val="22"/>
              </w:rPr>
            </w:pPr>
            <w:r>
              <w:rPr>
                <w:rFonts w:hint="eastAsia" w:ascii="仿宋_GB2312" w:hAnsi="宋体" w:eastAsia="仿宋_GB2312" w:cs="宋体"/>
                <w:b/>
                <w:bCs/>
                <w:color w:val="000000"/>
                <w:kern w:val="0"/>
                <w:sz w:val="22"/>
                <w:szCs w:val="22"/>
              </w:rPr>
              <w:t>签名确认</w:t>
            </w:r>
          </w:p>
        </w:tc>
        <w:tc>
          <w:tcPr>
            <w:tcW w:w="9304" w:type="dxa"/>
            <w:gridSpan w:val="7"/>
            <w:tcBorders>
              <w:top w:val="single" w:color="auto" w:sz="12" w:space="0"/>
              <w:left w:val="single" w:color="auto" w:sz="12" w:space="0"/>
              <w:bottom w:val="single" w:color="auto" w:sz="12" w:space="0"/>
              <w:right w:val="single" w:color="auto" w:sz="12" w:space="0"/>
            </w:tcBorders>
            <w:noWrap w:val="0"/>
            <w:vAlign w:val="center"/>
          </w:tcPr>
          <w:p>
            <w:pPr>
              <w:widowControl/>
              <w:spacing w:line="420" w:lineRule="exact"/>
              <w:ind w:firstLine="480" w:firstLineChars="200"/>
              <w:jc w:val="left"/>
              <w:rPr>
                <w:rFonts w:hint="eastAsia" w:ascii="仿宋_GB2312" w:hAnsi="宋体" w:eastAsia="仿宋_GB2312" w:cs="宋体"/>
                <w:bCs/>
                <w:color w:val="000000"/>
                <w:kern w:val="0"/>
                <w:sz w:val="24"/>
                <w:szCs w:val="28"/>
              </w:rPr>
            </w:pPr>
            <w:r>
              <w:rPr>
                <w:rFonts w:hint="eastAsia" w:ascii="仿宋_GB2312" w:hAnsi="宋体" w:eastAsia="仿宋_GB2312" w:cs="宋体"/>
                <w:bCs/>
                <w:color w:val="000000"/>
                <w:kern w:val="0"/>
                <w:sz w:val="24"/>
                <w:szCs w:val="28"/>
              </w:rPr>
              <w:t>本人保证提供的上述信息属实，不存在隐瞒、虚构被告、第三人信息等情形。</w:t>
            </w:r>
          </w:p>
          <w:p>
            <w:pPr>
              <w:spacing w:line="420" w:lineRule="exact"/>
              <w:ind w:right="360"/>
              <w:jc w:val="right"/>
              <w:rPr>
                <w:rFonts w:hint="eastAsia" w:ascii="仿宋_GB2312" w:eastAsia="仿宋_GB2312"/>
                <w:b/>
                <w:bCs/>
                <w:sz w:val="24"/>
              </w:rPr>
            </w:pPr>
            <w:r>
              <w:rPr>
                <w:rFonts w:hint="eastAsia" w:ascii="仿宋_GB2312" w:eastAsia="仿宋_GB2312"/>
                <w:b/>
                <w:bCs/>
                <w:sz w:val="24"/>
              </w:rPr>
              <w:t>签名或捺印：_______________                联系电话：_______________</w:t>
            </w:r>
          </w:p>
          <w:p>
            <w:pPr>
              <w:spacing w:line="420" w:lineRule="exact"/>
              <w:jc w:val="left"/>
              <w:rPr>
                <w:rFonts w:hint="eastAsia" w:ascii="仿宋_GB2312" w:hAnsi="宋体" w:eastAsia="仿宋_GB2312" w:cs="宋体"/>
                <w:color w:val="000000"/>
                <w:kern w:val="0"/>
                <w:sz w:val="22"/>
                <w:szCs w:val="22"/>
              </w:rPr>
            </w:pPr>
            <w:r>
              <w:rPr>
                <w:rFonts w:hint="eastAsia" w:ascii="仿宋_GB2312" w:eastAsia="仿宋_GB2312"/>
                <w:b/>
                <w:bCs/>
                <w:sz w:val="24"/>
              </w:rPr>
              <w:t xml:space="preserve">    日      期：____年____月____日</w:t>
            </w:r>
          </w:p>
        </w:tc>
      </w:tr>
    </w:tbl>
    <w:p>
      <w:pPr>
        <w:widowControl/>
        <w:spacing w:line="360" w:lineRule="auto"/>
        <w:jc w:val="left"/>
        <w:rPr>
          <w:rFonts w:hint="eastAsia" w:ascii="宋体" w:hAnsi="宋体"/>
          <w:sz w:val="24"/>
        </w:rPr>
      </w:pPr>
    </w:p>
    <w:p>
      <w:r>
        <w:br w:type="page"/>
      </w:r>
    </w:p>
    <w:p>
      <w:pPr>
        <w:tabs>
          <w:tab w:val="left" w:pos="540"/>
        </w:tabs>
        <w:jc w:val="center"/>
        <w:rPr>
          <w:rFonts w:hint="eastAsia" w:ascii="仿宋_GB2312" w:hAnsi="宋体" w:eastAsia="仿宋_GB2312"/>
          <w:b/>
          <w:sz w:val="52"/>
          <w:szCs w:val="52"/>
          <w:u w:val="single"/>
        </w:rPr>
      </w:pPr>
      <w:r>
        <w:rPr>
          <w:rFonts w:hint="eastAsia" w:ascii="仿宋_GB2312" w:hAnsi="宋体" w:eastAsia="仿宋_GB2312"/>
          <w:b/>
          <w:sz w:val="52"/>
          <w:szCs w:val="52"/>
        </w:rPr>
        <w:t>佛山市南海区人民法院</w:t>
      </w:r>
    </w:p>
    <w:p>
      <w:pPr>
        <w:jc w:val="center"/>
        <w:rPr>
          <w:rFonts w:hint="eastAsia" w:ascii="仿宋_GB2312" w:eastAsia="仿宋_GB2312"/>
          <w:sz w:val="44"/>
          <w:szCs w:val="44"/>
        </w:rPr>
      </w:pPr>
      <w:r>
        <w:rPr>
          <w:rFonts w:hint="eastAsia" w:ascii="仿宋_GB2312" w:eastAsia="仿宋_GB2312"/>
          <w:sz w:val="44"/>
          <w:szCs w:val="44"/>
        </w:rPr>
        <w:t>收取执行款银行账户确认书</w:t>
      </w:r>
    </w:p>
    <w:p>
      <w:pPr>
        <w:tabs>
          <w:tab w:val="left" w:pos="3030"/>
        </w:tabs>
        <w:jc w:val="center"/>
        <w:rPr>
          <w:rFonts w:hint="eastAsia" w:ascii="仿宋_GB2312" w:eastAsia="仿宋_GB2312"/>
          <w:sz w:val="32"/>
          <w:szCs w:val="32"/>
        </w:rPr>
      </w:pPr>
      <w:r>
        <w:rPr>
          <w:rFonts w:hint="eastAsia" w:ascii="仿宋_GB2312" w:eastAsia="仿宋_GB2312"/>
          <w:sz w:val="32"/>
          <w:szCs w:val="32"/>
        </w:rPr>
        <w:t>（申请执行人用）</w:t>
      </w:r>
    </w:p>
    <w:p>
      <w:pPr>
        <w:rPr>
          <w:rFonts w:hint="eastAsia" w:ascii="仿宋_GB2312" w:eastAsia="仿宋_GB2312"/>
          <w:sz w:val="32"/>
          <w:szCs w:val="32"/>
        </w:rPr>
      </w:pPr>
      <w:r>
        <w:rPr>
          <w:rFonts w:hint="eastAsia" w:ascii="仿宋_GB2312" w:eastAsia="仿宋_GB2312"/>
          <w:sz w:val="32"/>
          <w:szCs w:val="32"/>
        </w:rPr>
        <w:t>佛山市南海区人民法院：</w:t>
      </w:r>
    </w:p>
    <w:p>
      <w:pPr>
        <w:ind w:firstLine="640" w:firstLineChars="200"/>
        <w:rPr>
          <w:rFonts w:hint="eastAsia" w:ascii="仿宋_GB2312" w:eastAsia="仿宋_GB2312"/>
          <w:sz w:val="32"/>
          <w:szCs w:val="32"/>
        </w:rPr>
      </w:pPr>
      <w:r>
        <w:rPr>
          <w:rFonts w:hint="eastAsia" w:ascii="仿宋_GB2312" w:eastAsia="仿宋_GB2312"/>
          <w:sz w:val="32"/>
          <w:szCs w:val="32"/>
        </w:rPr>
        <w:t>为保证本申请人的执行案件将来准确无误收取贵院执行到位的执行款，特向贵院确认以下银行账户信息，作为本申请人收取执行款的唯一账户。除本申请人另行书面变更外，如因银行账户信息错误导致的汇款风险一律由本申请人承担。</w:t>
      </w:r>
    </w:p>
    <w:p>
      <w:pPr>
        <w:ind w:firstLine="640" w:firstLineChars="200"/>
        <w:rPr>
          <w:rFonts w:hint="eastAsia" w:ascii="仿宋_GB2312" w:eastAsia="仿宋_GB2312"/>
          <w:sz w:val="32"/>
          <w:szCs w:val="32"/>
        </w:rPr>
      </w:pPr>
    </w:p>
    <w:p>
      <w:pPr>
        <w:ind w:firstLine="640" w:firstLineChars="200"/>
        <w:rPr>
          <w:rFonts w:hint="eastAsia" w:ascii="仿宋_GB2312" w:eastAsia="仿宋_GB2312"/>
          <w:sz w:val="32"/>
          <w:szCs w:val="32"/>
          <w:u w:val="single"/>
        </w:rPr>
      </w:pPr>
      <w:r>
        <w:rPr>
          <w:rFonts w:hint="eastAsia" w:ascii="仿宋_GB2312" w:eastAsia="仿宋_GB2312"/>
          <w:sz w:val="32"/>
          <w:szCs w:val="32"/>
        </w:rPr>
        <w:t>开</w:t>
      </w:r>
      <w:r>
        <w:rPr>
          <w:rFonts w:hint="eastAsia" w:ascii="仿宋_GB2312" w:eastAsia="仿宋_GB2312"/>
          <w:sz w:val="32"/>
          <w:szCs w:val="32"/>
          <w:lang w:val="en-US" w:eastAsia="zh-CN"/>
        </w:rPr>
        <w:t xml:space="preserve">  </w:t>
      </w:r>
      <w:r>
        <w:rPr>
          <w:rFonts w:hint="eastAsia" w:ascii="仿宋_GB2312" w:eastAsia="仿宋_GB2312"/>
          <w:sz w:val="32"/>
          <w:szCs w:val="32"/>
        </w:rPr>
        <w:t>户</w:t>
      </w:r>
      <w:r>
        <w:rPr>
          <w:rFonts w:hint="eastAsia" w:ascii="仿宋_GB2312" w:eastAsia="仿宋_GB2312"/>
          <w:sz w:val="32"/>
          <w:szCs w:val="32"/>
          <w:lang w:val="en-US" w:eastAsia="zh-CN"/>
        </w:rPr>
        <w:t xml:space="preserve">  </w:t>
      </w:r>
      <w:r>
        <w:rPr>
          <w:rFonts w:hint="eastAsia" w:ascii="仿宋_GB2312" w:eastAsia="仿宋_GB2312"/>
          <w:sz w:val="32"/>
          <w:szCs w:val="32"/>
        </w:rPr>
        <w:t>银</w:t>
      </w:r>
      <w:r>
        <w:rPr>
          <w:rFonts w:hint="eastAsia" w:ascii="仿宋_GB2312" w:eastAsia="仿宋_GB2312"/>
          <w:sz w:val="32"/>
          <w:szCs w:val="32"/>
          <w:lang w:val="en-US" w:eastAsia="zh-CN"/>
        </w:rPr>
        <w:t xml:space="preserve">   </w:t>
      </w:r>
      <w:r>
        <w:rPr>
          <w:rFonts w:hint="eastAsia" w:ascii="仿宋_GB2312" w:eastAsia="仿宋_GB2312"/>
          <w:sz w:val="32"/>
          <w:szCs w:val="32"/>
        </w:rPr>
        <w:t>行：</w:t>
      </w:r>
      <w:r>
        <w:rPr>
          <w:rFonts w:hint="eastAsia" w:ascii="仿宋_GB2312" w:eastAsia="仿宋_GB2312"/>
          <w:sz w:val="32"/>
          <w:szCs w:val="32"/>
          <w:u w:val="single"/>
        </w:rPr>
        <w:t xml:space="preserve">   </w:t>
      </w:r>
      <w:r>
        <w:rPr>
          <w:rFonts w:hint="eastAsia" w:ascii="仿宋_GB2312" w:eastAsia="仿宋_GB2312"/>
          <w:color w:val="FF0000"/>
          <w:sz w:val="32"/>
          <w:szCs w:val="32"/>
          <w:u w:val="single"/>
          <w:lang w:val="en-US" w:eastAsia="zh-CN"/>
        </w:rPr>
        <w:t>XX银行XX支行</w:t>
      </w:r>
      <w:r>
        <w:rPr>
          <w:rFonts w:hint="eastAsia" w:ascii="仿宋_GB2312" w:eastAsia="仿宋_GB2312"/>
          <w:sz w:val="32"/>
          <w:szCs w:val="32"/>
          <w:u w:val="single"/>
        </w:rPr>
        <w:t xml:space="preserve">          </w:t>
      </w:r>
    </w:p>
    <w:p>
      <w:pPr>
        <w:ind w:firstLine="640" w:firstLineChars="200"/>
        <w:rPr>
          <w:rFonts w:hint="eastAsia" w:ascii="仿宋_GB2312" w:eastAsia="仿宋_GB2312"/>
          <w:sz w:val="32"/>
          <w:szCs w:val="32"/>
          <w:u w:val="single"/>
        </w:rPr>
      </w:pPr>
      <w:r>
        <w:rPr>
          <w:rFonts w:hint="eastAsia" w:ascii="仿宋_GB2312" w:eastAsia="仿宋_GB2312"/>
          <w:sz w:val="32"/>
          <w:szCs w:val="32"/>
        </w:rPr>
        <w:t>账           号：</w:t>
      </w:r>
      <w:r>
        <w:rPr>
          <w:rFonts w:hint="eastAsia" w:ascii="仿宋_GB2312" w:eastAsia="仿宋_GB2312"/>
          <w:sz w:val="32"/>
          <w:szCs w:val="32"/>
          <w:u w:val="single"/>
        </w:rPr>
        <w:t xml:space="preserve">                           </w:t>
      </w:r>
    </w:p>
    <w:p>
      <w:pPr>
        <w:ind w:firstLine="640" w:firstLineChars="200"/>
        <w:rPr>
          <w:rFonts w:hint="eastAsia" w:ascii="仿宋_GB2312" w:eastAsia="仿宋_GB2312"/>
          <w:sz w:val="32"/>
          <w:szCs w:val="32"/>
          <w:u w:val="single"/>
        </w:rPr>
      </w:pPr>
      <w:r>
        <w:rPr>
          <w:rFonts w:hint="eastAsia" w:ascii="仿宋_GB2312" w:eastAsia="仿宋_GB2312"/>
          <w:sz w:val="32"/>
          <w:szCs w:val="32"/>
        </w:rPr>
        <w:t>户           名：</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single"/>
        </w:rPr>
        <w:t xml:space="preserve">            </w:t>
      </w:r>
    </w:p>
    <w:p>
      <w:pPr>
        <w:ind w:firstLine="640" w:firstLineChars="200"/>
        <w:rPr>
          <w:rFonts w:hint="eastAsia" w:ascii="仿宋_GB2312" w:eastAsia="仿宋_GB2312"/>
          <w:sz w:val="32"/>
          <w:szCs w:val="32"/>
          <w:u w:val="single"/>
        </w:rPr>
      </w:pPr>
    </w:p>
    <w:p>
      <w:pPr>
        <w:ind w:firstLine="2560" w:firstLineChars="800"/>
        <w:rPr>
          <w:rFonts w:hint="eastAsia" w:ascii="仿宋_GB2312" w:eastAsia="仿宋_GB2312"/>
          <w:sz w:val="32"/>
          <w:szCs w:val="32"/>
        </w:rPr>
      </w:pPr>
      <w:r>
        <w:rPr>
          <w:rFonts w:hint="eastAsia" w:ascii="仿宋_GB2312" w:eastAsia="仿宋_GB2312"/>
          <w:sz w:val="32"/>
          <w:szCs w:val="32"/>
        </w:rPr>
        <w:t>确认人签名（盖章）：</w:t>
      </w:r>
    </w:p>
    <w:p>
      <w:pPr>
        <w:ind w:firstLine="5920" w:firstLineChars="1850"/>
        <w:rPr>
          <w:rFonts w:hint="eastAsia" w:ascii="仿宋_GB2312" w:eastAsia="仿宋_GB2312"/>
          <w:sz w:val="32"/>
          <w:szCs w:val="32"/>
        </w:rPr>
      </w:pPr>
      <w:r>
        <w:rPr>
          <w:rFonts w:hint="eastAsia" w:ascii="仿宋_GB2312" w:eastAsia="仿宋_GB2312"/>
          <w:sz w:val="32"/>
          <w:szCs w:val="32"/>
        </w:rPr>
        <w:t>年  月  日</w:t>
      </w:r>
    </w:p>
    <w:p>
      <w:pPr>
        <w:spacing w:line="540" w:lineRule="exact"/>
        <w:rPr>
          <w:rFonts w:hint="eastAsia" w:ascii="仿宋_GB2312" w:eastAsia="仿宋_GB2312"/>
          <w:b/>
          <w:sz w:val="28"/>
          <w:szCs w:val="28"/>
        </w:rPr>
      </w:pPr>
      <w:r>
        <w:rPr>
          <w:rFonts w:hint="eastAsia" w:ascii="仿宋_GB2312" w:eastAsia="仿宋_GB2312"/>
          <w:b/>
          <w:sz w:val="28"/>
          <w:szCs w:val="28"/>
        </w:rPr>
        <w:t>注意事项：</w:t>
      </w:r>
    </w:p>
    <w:p>
      <w:pPr>
        <w:spacing w:line="540" w:lineRule="exact"/>
        <w:ind w:firstLine="551" w:firstLineChars="196"/>
        <w:rPr>
          <w:rFonts w:hint="eastAsia" w:ascii="仿宋_GB2312" w:eastAsia="仿宋_GB2312"/>
          <w:b/>
          <w:sz w:val="28"/>
          <w:szCs w:val="28"/>
        </w:rPr>
      </w:pPr>
      <w:r>
        <w:rPr>
          <w:rFonts w:hint="eastAsia" w:ascii="仿宋_GB2312" w:eastAsia="仿宋_GB2312"/>
          <w:b/>
          <w:sz w:val="28"/>
          <w:szCs w:val="28"/>
        </w:rPr>
        <w:t>1.开户银行一定要写开户的具体支行网点(不清楚可以问银行)，不要只写总行或分行。如系存折或银行卡请将首页复印件一并提供；</w:t>
      </w:r>
    </w:p>
    <w:p>
      <w:pPr>
        <w:spacing w:line="540" w:lineRule="exact"/>
        <w:ind w:firstLine="551" w:firstLineChars="196"/>
      </w:pPr>
      <w:r>
        <w:rPr>
          <w:rFonts w:hint="eastAsia" w:ascii="仿宋_GB2312" w:eastAsia="仿宋_GB2312"/>
          <w:b/>
          <w:sz w:val="28"/>
          <w:szCs w:val="28"/>
        </w:rPr>
        <w:t>2.为了资金及时、安全退付申请执行人，收款账户需为申请执行人名下的银行账户。</w:t>
      </w:r>
    </w:p>
    <w:p>
      <w:r>
        <w:br w:type="page"/>
      </w:r>
    </w:p>
    <w:p>
      <w:pPr>
        <w:jc w:val="center"/>
        <w:rPr>
          <w:rFonts w:hint="eastAsia"/>
          <w:sz w:val="32"/>
          <w:szCs w:val="32"/>
        </w:rPr>
      </w:pPr>
      <w:r>
        <w:rPr>
          <w:rFonts w:hint="eastAsia"/>
          <w:sz w:val="32"/>
          <w:szCs w:val="32"/>
        </w:rPr>
        <w:t xml:space="preserve"> 广东省佛山市南海区人民法院</w:t>
      </w:r>
    </w:p>
    <w:p>
      <w:pPr>
        <w:jc w:val="center"/>
        <w:rPr>
          <w:rFonts w:hint="eastAsia"/>
          <w:sz w:val="32"/>
          <w:szCs w:val="32"/>
        </w:rPr>
      </w:pPr>
      <w:r>
        <w:rPr>
          <w:rFonts w:hint="eastAsia"/>
          <w:sz w:val="32"/>
          <w:szCs w:val="32"/>
        </w:rPr>
        <w:t>执行风险及有关事项提示</w:t>
      </w:r>
    </w:p>
    <w:p>
      <w:pPr>
        <w:jc w:val="center"/>
        <w:rPr>
          <w:rFonts w:hint="eastAsia"/>
          <w:sz w:val="28"/>
          <w:szCs w:val="28"/>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根据《中华人民共和国民事诉讼法》关于执行程序的有关规定和最高人民法院《关于人民法院执行工作若干问题的规定》，在申请人持已生效的法律文书向人民法院办理执行申请前，须了解执行过程中可能遇到的风险</w:t>
      </w:r>
      <w:r>
        <w:rPr>
          <w:rFonts w:hint="eastAsia" w:ascii="仿宋_GB2312" w:eastAsia="仿宋_GB2312"/>
          <w:b/>
          <w:sz w:val="24"/>
        </w:rPr>
        <w:t>(即法律文书所确定的内容和要求不能得以实现或不能得以全部实现)和有关事项: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一、执行风险:</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一)执行中止:是指执行程序开始后，因出现不能继续执行的特殊情况而暂时停止执行案件的法律行为根据《民事诉讼法》和最高人民法院《关于人民法院执行工作若干问题的规定》的有关规定，法院在执行案件的司法实践中，对符合下列情形的案件予以中止执行: 1、申请人表示可以延期执行的; 2、案外人对执行标的提出确有理由的异议的;三作为一方当事人的公民死亡，需要等待继承人继承权利或者承担义务的; 4、作为一方当事人的法人或者其他组织终止，尚未确定权利义务承受人的; 5、人民法院已受理以被执行人为债务人的破产申请的; 6、被执行人确无财产可供执行的; 7、执行的标的物是其他法院或仲裁机构正在审理的案件争议标的物，需要等待该案件审理完毕确定权属的; 8、一方当事人申请执行仲裁裁决，另一方当事人申请撤销仲裁裁决的; 9、仲裁裁决的被申请执行人依据民事诉讼法第二百三十七条第二款的规定向人民法院提出不予执行请求，并提供适当担保的; 10、按照审判监督程序提审或再审的案件，执行机构根据上级法院或本院作出的中止执行裁定中止执行; 11、被执行人除生产、生活必需用具、用品外，短期内确无履行能力的; 12、被执行人是自然人的，其已被宣告失踪或经查下落不明，且暂无财产可供执行的; 13、被执行人是自然人的，其因违法犯罪被投放劳动改造或劳动教养，且暂无财产可供执行的; 14、被执行人是自然人的，其长期生病住院，家庭生活困难的; 15、被执行人遭受自然灾害或意外事故，需要恢复生产或生活困难的; 16、对被执行人的仅有财产拍卖、变卖不成，申请人又不同意接受以物抵债的。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(二)执行终结:是指执行开始后，因发生不必要或不可能再继续执行的法定特殊情况而结束执行程序的一种方式。对于符合《民事诉讼法》第二百五十七条规定的以下情形的执行案件，人民法院应当裁定终结执行: 1、申请人撤销申请的; 2、据以执行的法律文书被撤销的; 3、作为被执行人的公民死亡，无遗产可供执行，又无义务承担人的; 4、追索赔养费、抚养费、抚育费案件的权利人死亡的; 5、作为被执行人的公民因生活困难无力偿还借款，无收入来源，又丧失劳动能力的; 6、人民法院认为应当终结执行的其他情形。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二、有关事项: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 xml:space="preserve"> (一)委托执行:</w:t>
      </w:r>
      <w:r>
        <w:rPr>
          <w:rFonts w:hint="eastAsia" w:ascii="仿宋_GB2312" w:eastAsia="仿宋_GB2312"/>
          <w:sz w:val="24"/>
        </w:rPr>
        <w:tab/>
      </w:r>
      <w:r>
        <w:rPr>
          <w:rFonts w:hint="eastAsia" w:ascii="仿宋_GB2312" w:eastAsia="仿宋_GB2312"/>
          <w:sz w:val="24"/>
        </w:rPr>
        <w:t>是指有管辖权的人民法院将案件委托被执行人住所地或被执行人财产所在地人民法院或专门法院代为执行的一种司法协助制度。根据《民事诉讼法》第二百二十九条的规定"被执行人或被执行的财产在外地的，可以委托当地人民法院代为执行……"，故对于被执行人的住所地在本院辖区外且在本院辖区内无财产可供执行，或被执行人的财产在外地的案件，均可以委托当地法院代为执行。</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二)执行费用的承担:包括申请执行费和实际执行费用。申请执行费按照申请人申请执行的标的额，依照《诉讼费用交纳办法》规定的标准计算。该费用从首期已经执行到的款项中收取，收取的执行费数额计入应执行的标的金额中，与生效法律文书确定的债务一并执行。执行法院在对案件裁定中止、终结执行时，应当以执行到的执行款项为基数，依照《诉讼费用交纳办法》规定标准计算出该案应当收取的申请执行费数额。因案件执行的需要而实际支出的执行费用(包括人民法院执行人员异地执行本案时按国家规定标准所支出的差旅费用和由人民法院或人民法院委托其他单位或个人进行的与本案执行有关的勘验、鉴定、评估、拍卖、仓储、保管、运输等实际支出的费用)，由申请执行人交纳，此类费用不予缓交和减免。已经交纳的实际执行费用金额计入执行标的额中，与生效法律文书确定的债务一并执行。因被执行人或案外人提出申请而进行鉴定、检验、评估和审计的，由提出申请的一方预交，在案件执结时由执行法院裁定有过错的当事人承担该费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为减少执行中可能遇到的风险，申请人在申请执行前应充分考虑被执行人的实际情况和履行能力。如申请人坚持向法院申请执行的，则有义务及时主动提供被执行人的住址、去向、经济状况、可供执行的财产状况以及执行标的物的名称、数量、质量和所在地等情况予执行法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r>
        <w:rPr>
          <w:rFonts w:hint="eastAsia" w:ascii="仿宋_GB2312" w:eastAsia="仿宋_GB2312"/>
          <w:sz w:val="24"/>
        </w:rPr>
        <w:t>特此提示</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仿宋_GB2312" w:eastAsia="仿宋_GB2312"/>
          <w:sz w:val="24"/>
        </w:rPr>
      </w:pPr>
    </w:p>
    <w:p>
      <w:pPr>
        <w:keepNext w:val="0"/>
        <w:keepLines w:val="0"/>
        <w:pageBreakBefore w:val="0"/>
        <w:widowControl w:val="0"/>
        <w:kinsoku/>
        <w:overflowPunct/>
        <w:topLinePunct w:val="0"/>
        <w:autoSpaceDE/>
        <w:autoSpaceDN/>
        <w:bidi w:val="0"/>
        <w:adjustRightInd/>
        <w:snapToGrid/>
        <w:spacing w:line="400" w:lineRule="exact"/>
        <w:textAlignment w:val="auto"/>
        <w:rPr>
          <w:rFonts w:hint="eastAsia" w:ascii="仿宋_GB2312" w:eastAsia="仿宋_GB2312"/>
          <w:sz w:val="24"/>
        </w:rPr>
      </w:pPr>
      <w:r>
        <w:rPr>
          <w:rFonts w:hint="eastAsia" w:ascii="仿宋_GB2312" w:eastAsia="仿宋_GB2312"/>
          <w:sz w:val="24"/>
        </w:rPr>
        <w:t>本人已清楚以上内容</w:t>
      </w:r>
    </w:p>
    <w:p>
      <w:pPr>
        <w:keepNext w:val="0"/>
        <w:keepLines w:val="0"/>
        <w:pageBreakBefore w:val="0"/>
        <w:widowControl w:val="0"/>
        <w:kinsoku/>
        <w:overflowPunct/>
        <w:topLinePunct w:val="0"/>
        <w:autoSpaceDE/>
        <w:autoSpaceDN/>
        <w:bidi w:val="0"/>
        <w:adjustRightInd/>
        <w:snapToGrid/>
        <w:spacing w:line="400" w:lineRule="exact"/>
        <w:textAlignment w:val="auto"/>
        <w:rPr>
          <w:rFonts w:hint="eastAsia" w:ascii="仿宋_GB2312" w:eastAsia="仿宋_GB2312"/>
          <w:sz w:val="24"/>
        </w:rPr>
      </w:pPr>
    </w:p>
    <w:p>
      <w:pPr>
        <w:keepNext w:val="0"/>
        <w:keepLines w:val="0"/>
        <w:pageBreakBefore w:val="0"/>
        <w:widowControl w:val="0"/>
        <w:kinsoku/>
        <w:overflowPunct/>
        <w:topLinePunct w:val="0"/>
        <w:autoSpaceDE/>
        <w:autoSpaceDN/>
        <w:bidi w:val="0"/>
        <w:adjustRightInd/>
        <w:snapToGrid/>
        <w:spacing w:line="400" w:lineRule="exact"/>
        <w:jc w:val="right"/>
        <w:textAlignment w:val="auto"/>
        <w:rPr>
          <w:rFonts w:hint="eastAsia" w:ascii="仿宋_GB2312" w:eastAsia="仿宋_GB2312"/>
          <w:sz w:val="24"/>
        </w:rPr>
      </w:pPr>
      <w:r>
        <w:rPr>
          <w:rFonts w:hint="eastAsia" w:ascii="仿宋_GB2312" w:eastAsia="仿宋_GB2312"/>
          <w:sz w:val="24"/>
        </w:rPr>
        <w:t>佛山市南海区人民法院</w:t>
      </w: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rPr>
          <w:rFonts w:hint="eastAsia" w:ascii="仿宋_GB2312" w:eastAsia="仿宋_GB2312"/>
          <w:sz w:val="24"/>
        </w:rPr>
      </w:pPr>
      <w:r>
        <w:rPr>
          <w:rFonts w:hint="eastAsia" w:ascii="仿宋_GB2312" w:eastAsia="仿宋_GB2312"/>
          <w:sz w:val="24"/>
        </w:rPr>
        <w:t xml:space="preserve">      年   月   日   </w:t>
      </w:r>
    </w:p>
    <w:p>
      <w:pPr>
        <w:rPr>
          <w:rFonts w:hint="eastAsia" w:ascii="仿宋_GB2312" w:eastAsia="仿宋_GB2312"/>
          <w:sz w:val="24"/>
        </w:rPr>
      </w:pPr>
      <w:r>
        <w:rPr>
          <w:rFonts w:hint="eastAsia" w:ascii="仿宋_GB2312" w:eastAsia="仿宋_GB2312"/>
          <w:sz w:val="24"/>
        </w:rPr>
        <w:br w:type="page"/>
      </w:r>
    </w:p>
    <w:p>
      <w:pPr>
        <w:spacing w:line="600" w:lineRule="exact"/>
        <w:jc w:val="center"/>
        <w:rPr>
          <w:rFonts w:hint="eastAsia" w:ascii="宋体" w:hAnsi="宋体"/>
          <w:b/>
          <w:sz w:val="44"/>
          <w:szCs w:val="44"/>
        </w:rPr>
      </w:pPr>
      <w:r>
        <w:rPr>
          <w:rFonts w:hint="eastAsia" w:ascii="宋体" w:hAnsi="宋体"/>
          <w:b/>
          <w:sz w:val="44"/>
          <w:szCs w:val="44"/>
        </w:rPr>
        <mc:AlternateContent>
          <mc:Choice Requires="wps">
            <w:drawing>
              <wp:anchor distT="0" distB="0" distL="114300" distR="114300" simplePos="0" relativeHeight="251659264" behindDoc="0" locked="0" layoutInCell="1" allowOverlap="1">
                <wp:simplePos x="0" y="0"/>
                <wp:positionH relativeFrom="column">
                  <wp:posOffset>-810895</wp:posOffset>
                </wp:positionH>
                <wp:positionV relativeFrom="paragraph">
                  <wp:posOffset>-246380</wp:posOffset>
                </wp:positionV>
                <wp:extent cx="2026285" cy="1068070"/>
                <wp:effectExtent l="12700" t="12700" r="18415" b="16510"/>
                <wp:wrapNone/>
                <wp:docPr id="1" name="文本框 1"/>
                <wp:cNvGraphicFramePr/>
                <a:graphic xmlns:a="http://schemas.openxmlformats.org/drawingml/2006/main">
                  <a:graphicData uri="http://schemas.microsoft.com/office/word/2010/wordprocessingShape">
                    <wps:wsp>
                      <wps:cNvSpPr txBox="1"/>
                      <wps:spPr>
                        <a:xfrm>
                          <a:off x="0" y="0"/>
                          <a:ext cx="2026285" cy="106807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spacing w:line="1500" w:lineRule="exact"/>
                              <w:rPr>
                                <w:rFonts w:ascii="华文中宋" w:hAnsi="华文中宋" w:eastAsia="华文中宋"/>
                                <w:b/>
                                <w:sz w:val="140"/>
                                <w:szCs w:val="140"/>
                              </w:rPr>
                            </w:pPr>
                            <w:r>
                              <w:rPr>
                                <w:rFonts w:hint="eastAsia" w:ascii="华文中宋" w:hAnsi="华文中宋" w:eastAsia="华文中宋"/>
                                <w:b/>
                                <w:sz w:val="140"/>
                                <w:szCs w:val="140"/>
                              </w:rPr>
                              <w:t>执行</w:t>
                            </w:r>
                          </w:p>
                        </w:txbxContent>
                      </wps:txbx>
                      <wps:bodyPr upright="1"/>
                    </wps:wsp>
                  </a:graphicData>
                </a:graphic>
              </wp:anchor>
            </w:drawing>
          </mc:Choice>
          <mc:Fallback>
            <w:pict>
              <v:shape id="_x0000_s1026" o:spid="_x0000_s1026" o:spt="202" type="#_x0000_t202" style="position:absolute;left:0pt;margin-left:-63.85pt;margin-top:-19.4pt;height:84.1pt;width:159.55pt;z-index:251659264;mso-width-relative:page;mso-height-relative:page;" fillcolor="#FFFFFF" filled="t" stroked="t" coordsize="21600,21600" o:gfxdata="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9qHgXaAAAADAEAAA8AAAAAAAAAAQAg&#10;AAAAIgAAAGRycy9kb3ducmV2LnhtbFBLAQIUABQAAAAIAIdO4kBIJWY+DAIAADgEAAAOAAAAAAAA&#10;AAEAIAAAACkBAABkcnMvZTJvRG9jLnhtbFBLBQYAAAAABgAGAFkBAACnBQAAAAA=&#10;">
                <v:fill on="t" focussize="0,0"/>
                <v:stroke weight="2pt" color="#000000" joinstyle="miter"/>
                <v:imagedata o:title=""/>
                <o:lock v:ext="edit" aspectratio="f"/>
                <v:textbox>
                  <w:txbxContent>
                    <w:p>
                      <w:pPr>
                        <w:spacing w:line="1500" w:lineRule="exact"/>
                        <w:rPr>
                          <w:rFonts w:ascii="华文中宋" w:hAnsi="华文中宋" w:eastAsia="华文中宋"/>
                          <w:b/>
                          <w:sz w:val="140"/>
                          <w:szCs w:val="140"/>
                        </w:rPr>
                      </w:pPr>
                      <w:r>
                        <w:rPr>
                          <w:rFonts w:hint="eastAsia" w:ascii="华文中宋" w:hAnsi="华文中宋" w:eastAsia="华文中宋"/>
                          <w:b/>
                          <w:sz w:val="140"/>
                          <w:szCs w:val="140"/>
                        </w:rPr>
                        <w:t>执行</w:t>
                      </w:r>
                    </w:p>
                  </w:txbxContent>
                </v:textbox>
              </v:shape>
            </w:pict>
          </mc:Fallback>
        </mc:AlternateContent>
      </w:r>
      <w:r>
        <w:rPr>
          <w:rFonts w:hint="eastAsia" w:ascii="宋体" w:hAnsi="宋体"/>
          <w:b/>
          <w:sz w:val="44"/>
          <w:szCs w:val="44"/>
        </w:rPr>
        <w:t>佛山市南海区人民法院</w:t>
      </w:r>
    </w:p>
    <w:p>
      <w:pPr>
        <w:spacing w:line="600" w:lineRule="exact"/>
        <w:jc w:val="center"/>
        <w:rPr>
          <w:rFonts w:hint="eastAsia" w:ascii="宋体" w:hAnsi="宋体"/>
          <w:b/>
          <w:sz w:val="44"/>
          <w:szCs w:val="44"/>
        </w:rPr>
      </w:pPr>
      <w:r>
        <w:rPr>
          <w:rFonts w:hint="eastAsia" w:ascii="宋体" w:hAnsi="宋体"/>
          <w:b/>
          <w:sz w:val="44"/>
          <w:szCs w:val="44"/>
        </w:rPr>
        <w:t>诉讼材料接收表</w:t>
      </w:r>
    </w:p>
    <w:p>
      <w:pPr>
        <w:spacing w:line="500" w:lineRule="exact"/>
        <w:jc w:val="center"/>
        <w:rPr>
          <w:rFonts w:hint="eastAsia" w:ascii="宋体" w:hAnsi="宋体"/>
          <w:b/>
          <w:sz w:val="44"/>
          <w:szCs w:val="44"/>
        </w:rPr>
      </w:pPr>
      <w:r>
        <w:rPr>
          <w:rFonts w:hint="eastAsia" w:ascii="宋体" w:hAnsi="宋体"/>
          <w:b/>
          <w:sz w:val="32"/>
          <w:szCs w:val="44"/>
        </w:rPr>
        <w:t>（2020年版）</w:t>
      </w:r>
    </w:p>
    <w:tbl>
      <w:tblPr>
        <w:tblStyle w:val="3"/>
        <w:tblW w:w="9742"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584"/>
        <w:gridCol w:w="14"/>
        <w:gridCol w:w="4266"/>
        <w:gridCol w:w="1723"/>
        <w:gridCol w:w="631"/>
        <w:gridCol w:w="631"/>
        <w:gridCol w:w="631"/>
        <w:gridCol w:w="631"/>
        <w:gridCol w:w="63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1" w:hRule="atLeast"/>
          <w:jc w:val="center"/>
        </w:trPr>
        <w:tc>
          <w:tcPr>
            <w:tcW w:w="584" w:type="dxa"/>
            <w:tcBorders>
              <w:top w:val="single" w:color="auto" w:sz="12" w:space="0"/>
              <w:left w:val="single" w:color="auto" w:sz="12" w:space="0"/>
            </w:tcBorders>
            <w:shd w:val="clear" w:color="auto" w:fill="auto"/>
            <w:noWrap w:val="0"/>
            <w:vAlign w:val="center"/>
          </w:tcPr>
          <w:p>
            <w:pPr>
              <w:spacing w:before="100" w:beforeAutospacing="1" w:after="100" w:afterAutospacing="1" w:line="400" w:lineRule="exact"/>
              <w:jc w:val="center"/>
              <w:rPr>
                <w:rFonts w:hint="eastAsia" w:ascii="仿宋_GB2312" w:eastAsia="仿宋_GB2312"/>
                <w:b/>
                <w:caps/>
                <w:sz w:val="28"/>
                <w:szCs w:val="22"/>
              </w:rPr>
            </w:pPr>
            <w:r>
              <w:rPr>
                <w:rFonts w:hint="eastAsia" w:ascii="仿宋_GB2312" w:eastAsia="仿宋_GB2312"/>
                <w:b/>
                <w:caps/>
                <w:sz w:val="28"/>
                <w:szCs w:val="22"/>
              </w:rPr>
              <w:t>案号</w:t>
            </w:r>
          </w:p>
        </w:tc>
        <w:tc>
          <w:tcPr>
            <w:tcW w:w="6003" w:type="dxa"/>
            <w:gridSpan w:val="3"/>
            <w:tcBorders>
              <w:top w:val="single" w:color="auto" w:sz="12" w:space="0"/>
              <w:right w:val="single" w:color="auto" w:sz="4" w:space="0"/>
            </w:tcBorders>
            <w:shd w:val="clear" w:color="auto" w:fill="auto"/>
            <w:noWrap w:val="0"/>
            <w:vAlign w:val="center"/>
          </w:tcPr>
          <w:p>
            <w:pPr>
              <w:spacing w:before="156" w:beforeLines="50" w:after="156" w:afterLines="50" w:line="320" w:lineRule="exact"/>
              <w:jc w:val="left"/>
              <w:rPr>
                <w:rFonts w:hint="eastAsia" w:ascii="仿宋_GB2312" w:eastAsia="仿宋_GB2312"/>
                <w:b/>
                <w:caps/>
                <w:sz w:val="28"/>
                <w:szCs w:val="22"/>
                <w:u w:val="single"/>
              </w:rPr>
            </w:pPr>
            <w:r>
              <w:rPr>
                <w:rFonts w:hint="eastAsia" w:ascii="仿宋_GB2312" w:eastAsia="仿宋_GB2312"/>
                <w:b/>
                <w:caps/>
                <w:sz w:val="28"/>
                <w:szCs w:val="22"/>
              </w:rPr>
              <w:t>（20     ）粤0605                     号</w:t>
            </w:r>
          </w:p>
        </w:tc>
        <w:tc>
          <w:tcPr>
            <w:tcW w:w="1262" w:type="dxa"/>
            <w:gridSpan w:val="2"/>
            <w:tcBorders>
              <w:top w:val="single" w:color="auto" w:sz="12" w:space="0"/>
              <w:left w:val="single" w:color="auto" w:sz="4" w:space="0"/>
              <w:bottom w:val="single" w:color="auto" w:sz="4" w:space="0"/>
              <w:right w:val="single" w:color="auto" w:sz="4" w:space="0"/>
            </w:tcBorders>
            <w:shd w:val="clear" w:color="auto" w:fill="auto"/>
            <w:noWrap w:val="0"/>
            <w:vAlign w:val="center"/>
          </w:tcPr>
          <w:p>
            <w:pPr>
              <w:spacing w:before="156" w:beforeLines="50" w:after="156" w:afterLines="50" w:line="320" w:lineRule="exact"/>
              <w:jc w:val="center"/>
              <w:rPr>
                <w:rFonts w:hint="eastAsia" w:ascii="仿宋_GB2312" w:eastAsia="仿宋_GB2312"/>
                <w:b/>
                <w:caps/>
                <w:sz w:val="28"/>
                <w:szCs w:val="22"/>
              </w:rPr>
            </w:pPr>
            <w:r>
              <w:rPr>
                <w:rFonts w:hint="eastAsia" w:ascii="仿宋_GB2312" w:eastAsia="仿宋_GB2312"/>
                <w:b/>
                <w:caps/>
                <w:sz w:val="28"/>
                <w:szCs w:val="22"/>
              </w:rPr>
              <w:t>当事人</w:t>
            </w:r>
          </w:p>
        </w:tc>
        <w:tc>
          <w:tcPr>
            <w:tcW w:w="1893" w:type="dxa"/>
            <w:gridSpan w:val="3"/>
            <w:tcBorders>
              <w:top w:val="single" w:color="auto" w:sz="12" w:space="0"/>
              <w:left w:val="single" w:color="auto" w:sz="4" w:space="0"/>
              <w:bottom w:val="single" w:color="auto" w:sz="4" w:space="0"/>
              <w:right w:val="single" w:color="auto" w:sz="12" w:space="0"/>
            </w:tcBorders>
            <w:shd w:val="clear" w:color="auto" w:fill="auto"/>
            <w:noWrap w:val="0"/>
            <w:vAlign w:val="center"/>
          </w:tcPr>
          <w:p>
            <w:pPr>
              <w:spacing w:before="156" w:beforeLines="50" w:after="156" w:afterLines="50" w:line="320" w:lineRule="exact"/>
              <w:jc w:val="center"/>
              <w:rPr>
                <w:rFonts w:hint="eastAsia" w:ascii="仿宋_GB2312" w:eastAsia="仿宋_GB2312"/>
                <w:b/>
                <w:caps/>
                <w:sz w:val="28"/>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213" w:hRule="exact"/>
          <w:jc w:val="center"/>
        </w:trPr>
        <w:tc>
          <w:tcPr>
            <w:tcW w:w="584" w:type="dxa"/>
            <w:tcBorders>
              <w:left w:val="single" w:color="auto" w:sz="12" w:space="0"/>
            </w:tcBorders>
            <w:shd w:val="clear" w:color="auto" w:fill="auto"/>
            <w:noWrap w:val="0"/>
            <w:vAlign w:val="center"/>
          </w:tcPr>
          <w:p>
            <w:pPr>
              <w:spacing w:before="156" w:beforeLines="50" w:after="156" w:afterLines="50" w:line="400" w:lineRule="exact"/>
              <w:jc w:val="center"/>
              <w:rPr>
                <w:rFonts w:hint="eastAsia" w:ascii="仿宋_GB2312" w:eastAsia="仿宋_GB2312"/>
                <w:b/>
                <w:sz w:val="28"/>
                <w:szCs w:val="22"/>
              </w:rPr>
            </w:pPr>
            <w:r>
              <w:rPr>
                <w:rFonts w:hint="eastAsia" w:ascii="仿宋_GB2312" w:eastAsia="仿宋_GB2312"/>
                <w:b/>
                <w:sz w:val="28"/>
                <w:szCs w:val="22"/>
              </w:rPr>
              <w:t>编号</w:t>
            </w:r>
          </w:p>
        </w:tc>
        <w:tc>
          <w:tcPr>
            <w:tcW w:w="6003" w:type="dxa"/>
            <w:gridSpan w:val="3"/>
            <w:tcBorders>
              <w:top w:val="single" w:color="000000" w:sz="6" w:space="0"/>
              <w:right w:val="single" w:color="auto" w:sz="4" w:space="0"/>
            </w:tcBorders>
            <w:shd w:val="clear" w:color="auto" w:fill="auto"/>
            <w:noWrap w:val="0"/>
            <w:vAlign w:val="center"/>
          </w:tcPr>
          <w:p>
            <w:pPr>
              <w:spacing w:before="156" w:beforeLines="50" w:after="156" w:afterLines="50" w:line="280" w:lineRule="exact"/>
              <w:jc w:val="center"/>
              <w:rPr>
                <w:rFonts w:hint="eastAsia" w:ascii="仿宋_GB2312" w:eastAsia="仿宋_GB2312"/>
                <w:b/>
                <w:sz w:val="28"/>
                <w:szCs w:val="22"/>
              </w:rPr>
            </w:pPr>
            <w:r>
              <w:rPr>
                <w:rFonts w:hint="eastAsia" w:ascii="仿宋_GB2312" w:eastAsia="仿宋_GB2312"/>
                <w:b/>
                <w:sz w:val="28"/>
                <w:szCs w:val="22"/>
              </w:rPr>
              <w:t>材料名称</w:t>
            </w:r>
          </w:p>
        </w:tc>
        <w:tc>
          <w:tcPr>
            <w:tcW w:w="631" w:type="dxa"/>
            <w:tcBorders>
              <w:top w:val="single" w:color="000000" w:sz="6" w:space="0"/>
              <w:left w:val="single" w:color="auto" w:sz="4" w:space="0"/>
            </w:tcBorders>
            <w:shd w:val="clear" w:color="auto" w:fill="auto"/>
            <w:noWrap w:val="0"/>
            <w:vAlign w:val="center"/>
          </w:tcPr>
          <w:p>
            <w:pPr>
              <w:spacing w:before="156" w:beforeLines="50" w:after="156" w:afterLines="50" w:line="400" w:lineRule="exact"/>
              <w:jc w:val="center"/>
              <w:rPr>
                <w:rFonts w:hint="eastAsia" w:ascii="仿宋_GB2312" w:eastAsia="仿宋_GB2312"/>
                <w:b/>
                <w:sz w:val="28"/>
                <w:szCs w:val="22"/>
              </w:rPr>
            </w:pPr>
            <w:r>
              <w:rPr>
                <w:rFonts w:hint="eastAsia" w:ascii="仿宋_GB2312" w:eastAsia="仿宋_GB2312"/>
                <w:b/>
                <w:sz w:val="28"/>
                <w:szCs w:val="22"/>
              </w:rPr>
              <w:t>份数</w:t>
            </w:r>
          </w:p>
        </w:tc>
        <w:tc>
          <w:tcPr>
            <w:tcW w:w="631" w:type="dxa"/>
            <w:tcBorders>
              <w:top w:val="single" w:color="000000" w:sz="6" w:space="0"/>
            </w:tcBorders>
            <w:shd w:val="clear" w:color="auto" w:fill="auto"/>
            <w:noWrap w:val="0"/>
            <w:vAlign w:val="center"/>
          </w:tcPr>
          <w:p>
            <w:pPr>
              <w:spacing w:before="100" w:beforeAutospacing="1" w:after="100" w:afterAutospacing="1" w:line="280" w:lineRule="exact"/>
              <w:jc w:val="center"/>
              <w:rPr>
                <w:rFonts w:hint="eastAsia" w:ascii="仿宋_GB2312" w:eastAsia="仿宋_GB2312"/>
                <w:b/>
                <w:sz w:val="28"/>
                <w:szCs w:val="22"/>
              </w:rPr>
            </w:pPr>
            <w:r>
              <w:rPr>
                <w:rFonts w:hint="eastAsia" w:ascii="仿宋_GB2312" w:eastAsia="仿宋_GB2312"/>
                <w:b/>
                <w:sz w:val="28"/>
                <w:szCs w:val="22"/>
              </w:rPr>
              <w:t>每份页数</w:t>
            </w:r>
          </w:p>
        </w:tc>
        <w:tc>
          <w:tcPr>
            <w:tcW w:w="631" w:type="dxa"/>
            <w:tcBorders>
              <w:top w:val="single" w:color="000000" w:sz="6" w:space="0"/>
            </w:tcBorders>
            <w:shd w:val="clear" w:color="auto" w:fill="auto"/>
            <w:noWrap w:val="0"/>
            <w:vAlign w:val="center"/>
          </w:tcPr>
          <w:p>
            <w:pPr>
              <w:spacing w:before="156" w:beforeLines="50" w:after="156" w:afterLines="50" w:line="400" w:lineRule="exact"/>
              <w:jc w:val="center"/>
              <w:rPr>
                <w:rFonts w:hint="eastAsia" w:ascii="仿宋_GB2312" w:eastAsia="仿宋_GB2312"/>
                <w:b/>
                <w:sz w:val="28"/>
                <w:szCs w:val="22"/>
              </w:rPr>
            </w:pPr>
            <w:r>
              <w:rPr>
                <w:rFonts w:hint="eastAsia" w:ascii="仿宋_GB2312" w:eastAsia="仿宋_GB2312"/>
                <w:b/>
                <w:sz w:val="28"/>
                <w:szCs w:val="22"/>
              </w:rPr>
              <w:t>原件</w:t>
            </w:r>
          </w:p>
        </w:tc>
        <w:tc>
          <w:tcPr>
            <w:tcW w:w="631" w:type="dxa"/>
            <w:tcBorders>
              <w:top w:val="single" w:color="000000" w:sz="6" w:space="0"/>
            </w:tcBorders>
            <w:shd w:val="clear" w:color="auto" w:fill="auto"/>
            <w:noWrap w:val="0"/>
            <w:vAlign w:val="center"/>
          </w:tcPr>
          <w:p>
            <w:pPr>
              <w:spacing w:before="156" w:beforeLines="50" w:after="156" w:afterLines="50" w:line="320" w:lineRule="exact"/>
              <w:jc w:val="center"/>
              <w:rPr>
                <w:rFonts w:hint="eastAsia" w:ascii="仿宋_GB2312" w:eastAsia="仿宋_GB2312"/>
                <w:b/>
                <w:sz w:val="28"/>
                <w:szCs w:val="22"/>
              </w:rPr>
            </w:pPr>
            <w:r>
              <w:rPr>
                <w:rFonts w:hint="eastAsia" w:ascii="仿宋_GB2312" w:eastAsia="仿宋_GB2312"/>
                <w:b/>
                <w:sz w:val="28"/>
                <w:szCs w:val="22"/>
              </w:rPr>
              <w:t>复印件</w:t>
            </w:r>
          </w:p>
        </w:tc>
        <w:tc>
          <w:tcPr>
            <w:tcW w:w="631" w:type="dxa"/>
            <w:tcBorders>
              <w:top w:val="single" w:color="000000" w:sz="6" w:space="0"/>
              <w:right w:val="single" w:color="auto" w:sz="12" w:space="0"/>
            </w:tcBorders>
            <w:shd w:val="clear" w:color="auto" w:fill="auto"/>
            <w:noWrap w:val="0"/>
            <w:vAlign w:val="center"/>
          </w:tcPr>
          <w:p>
            <w:pPr>
              <w:spacing w:before="156" w:beforeLines="50" w:after="156" w:afterLines="50" w:line="400" w:lineRule="exact"/>
              <w:jc w:val="center"/>
              <w:rPr>
                <w:rFonts w:hint="eastAsia" w:ascii="仿宋_GB2312" w:eastAsia="仿宋_GB2312"/>
                <w:b/>
                <w:sz w:val="28"/>
                <w:szCs w:val="22"/>
              </w:rPr>
            </w:pPr>
            <w:r>
              <w:rPr>
                <w:rFonts w:hint="eastAsia" w:ascii="仿宋_GB2312" w:eastAsia="仿宋_GB2312"/>
                <w:b/>
                <w:sz w:val="28"/>
                <w:szCs w:val="22"/>
              </w:rPr>
              <w:t>备注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1</w:t>
            </w:r>
          </w:p>
        </w:tc>
        <w:tc>
          <w:tcPr>
            <w:tcW w:w="6003" w:type="dxa"/>
            <w:gridSpan w:val="3"/>
            <w:shd w:val="clear" w:color="auto" w:fill="auto"/>
            <w:noWrap w:val="0"/>
            <w:vAlign w:val="top"/>
          </w:tcPr>
          <w:p>
            <w:pPr>
              <w:rPr>
                <w:rFonts w:hint="eastAsia"/>
                <w:b/>
                <w:sz w:val="28"/>
                <w:szCs w:val="28"/>
              </w:rPr>
            </w:pPr>
            <w:r>
              <w:rPr>
                <w:rFonts w:hint="eastAsia"/>
                <w:b/>
                <w:sz w:val="32"/>
                <w:szCs w:val="32"/>
              </w:rPr>
              <w:t>□</w:t>
            </w:r>
            <w:r>
              <w:rPr>
                <w:rFonts w:hint="eastAsia"/>
                <w:b/>
                <w:sz w:val="28"/>
                <w:szCs w:val="28"/>
              </w:rPr>
              <w:t xml:space="preserve">申请执行书    </w:t>
            </w:r>
            <w:r>
              <w:rPr>
                <w:rFonts w:hint="eastAsia"/>
                <w:b/>
                <w:sz w:val="32"/>
                <w:szCs w:val="32"/>
              </w:rPr>
              <w:t>□</w:t>
            </w:r>
            <w:r>
              <w:rPr>
                <w:rFonts w:hint="eastAsia"/>
                <w:b/>
                <w:sz w:val="28"/>
                <w:szCs w:val="28"/>
              </w:rPr>
              <w:t>恢复申请执行书  （可选）</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2</w:t>
            </w:r>
          </w:p>
        </w:tc>
        <w:tc>
          <w:tcPr>
            <w:tcW w:w="6003" w:type="dxa"/>
            <w:gridSpan w:val="3"/>
            <w:shd w:val="clear" w:color="auto" w:fill="auto"/>
            <w:noWrap w:val="0"/>
            <w:vAlign w:val="top"/>
          </w:tcPr>
          <w:p>
            <w:pPr>
              <w:rPr>
                <w:rFonts w:hint="eastAsia"/>
                <w:b/>
                <w:sz w:val="28"/>
                <w:szCs w:val="28"/>
              </w:rPr>
            </w:pPr>
            <w:r>
              <w:rPr>
                <w:rFonts w:hint="eastAsia"/>
                <w:b/>
                <w:sz w:val="28"/>
                <w:szCs w:val="28"/>
              </w:rPr>
              <w:t>当事人身份资料</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3</w:t>
            </w:r>
          </w:p>
        </w:tc>
        <w:tc>
          <w:tcPr>
            <w:tcW w:w="6003" w:type="dxa"/>
            <w:gridSpan w:val="3"/>
            <w:shd w:val="clear" w:color="auto" w:fill="auto"/>
            <w:noWrap w:val="0"/>
            <w:vAlign w:val="top"/>
          </w:tcPr>
          <w:p>
            <w:pPr>
              <w:rPr>
                <w:rFonts w:hint="eastAsia"/>
                <w:b/>
                <w:sz w:val="28"/>
                <w:szCs w:val="28"/>
              </w:rPr>
            </w:pPr>
            <w:r>
              <w:rPr>
                <w:rFonts w:hint="eastAsia"/>
                <w:b/>
                <w:sz w:val="28"/>
                <w:szCs w:val="28"/>
              </w:rPr>
              <w:t>民事判决书</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4</w:t>
            </w:r>
          </w:p>
        </w:tc>
        <w:tc>
          <w:tcPr>
            <w:tcW w:w="6003" w:type="dxa"/>
            <w:gridSpan w:val="3"/>
            <w:shd w:val="clear" w:color="auto" w:fill="auto"/>
            <w:noWrap w:val="0"/>
            <w:vAlign w:val="top"/>
          </w:tcPr>
          <w:p>
            <w:pPr>
              <w:rPr>
                <w:rFonts w:hint="eastAsia"/>
                <w:b/>
                <w:sz w:val="28"/>
                <w:szCs w:val="28"/>
              </w:rPr>
            </w:pPr>
            <w:r>
              <w:rPr>
                <w:rFonts w:hint="eastAsia"/>
                <w:b/>
                <w:sz w:val="28"/>
                <w:szCs w:val="28"/>
              </w:rPr>
              <w:t xml:space="preserve">终本裁定    </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5</w:t>
            </w:r>
          </w:p>
        </w:tc>
        <w:tc>
          <w:tcPr>
            <w:tcW w:w="6003" w:type="dxa"/>
            <w:gridSpan w:val="3"/>
            <w:shd w:val="clear" w:color="auto" w:fill="auto"/>
            <w:noWrap w:val="0"/>
            <w:vAlign w:val="top"/>
          </w:tcPr>
          <w:p>
            <w:pPr>
              <w:rPr>
                <w:rFonts w:hint="eastAsia"/>
                <w:b/>
                <w:sz w:val="28"/>
                <w:szCs w:val="28"/>
              </w:rPr>
            </w:pPr>
            <w:r>
              <w:rPr>
                <w:rFonts w:hint="eastAsia"/>
                <w:b/>
                <w:sz w:val="28"/>
                <w:szCs w:val="28"/>
              </w:rPr>
              <w:t>执行风险及有关事项提示</w:t>
            </w: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1</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6</w:t>
            </w:r>
          </w:p>
        </w:tc>
        <w:tc>
          <w:tcPr>
            <w:tcW w:w="6003" w:type="dxa"/>
            <w:gridSpan w:val="3"/>
            <w:shd w:val="clear" w:color="auto" w:fill="auto"/>
            <w:noWrap w:val="0"/>
            <w:vAlign w:val="top"/>
          </w:tcPr>
          <w:p>
            <w:pPr>
              <w:rPr>
                <w:rFonts w:hint="eastAsia"/>
                <w:b/>
                <w:sz w:val="28"/>
                <w:szCs w:val="28"/>
              </w:rPr>
            </w:pPr>
            <w:r>
              <w:rPr>
                <w:rFonts w:hint="eastAsia"/>
                <w:b/>
                <w:sz w:val="28"/>
                <w:szCs w:val="28"/>
              </w:rPr>
              <w:t>收取执行款账户确认书</w:t>
            </w: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1</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23" w:hRule="atLeast"/>
          <w:jc w:val="center"/>
        </w:trPr>
        <w:tc>
          <w:tcPr>
            <w:tcW w:w="584" w:type="dxa"/>
            <w:vMerge w:val="restart"/>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7</w:t>
            </w:r>
          </w:p>
        </w:tc>
        <w:tc>
          <w:tcPr>
            <w:tcW w:w="6003" w:type="dxa"/>
            <w:gridSpan w:val="3"/>
            <w:shd w:val="clear" w:color="auto" w:fill="auto"/>
            <w:noWrap w:val="0"/>
            <w:vAlign w:val="top"/>
          </w:tcPr>
          <w:p>
            <w:pPr>
              <w:spacing w:line="500" w:lineRule="exact"/>
              <w:rPr>
                <w:rFonts w:hint="eastAsia"/>
                <w:b/>
                <w:sz w:val="28"/>
                <w:szCs w:val="28"/>
              </w:rPr>
            </w:pPr>
            <w:r>
              <w:rPr>
                <w:rFonts w:hint="eastAsia"/>
                <w:b/>
                <w:sz w:val="32"/>
                <w:szCs w:val="32"/>
              </w:rPr>
              <w:t>□</w:t>
            </w:r>
            <w:r>
              <w:rPr>
                <w:rFonts w:hint="eastAsia"/>
                <w:b/>
                <w:sz w:val="28"/>
                <w:szCs w:val="28"/>
              </w:rPr>
              <w:t xml:space="preserve">授权委托书  </w:t>
            </w:r>
            <w:r>
              <w:rPr>
                <w:rFonts w:hint="eastAsia"/>
                <w:b/>
                <w:sz w:val="32"/>
                <w:szCs w:val="32"/>
              </w:rPr>
              <w:t>□</w:t>
            </w:r>
            <w:r>
              <w:rPr>
                <w:rFonts w:hint="eastAsia"/>
                <w:b/>
                <w:sz w:val="28"/>
                <w:szCs w:val="28"/>
              </w:rPr>
              <w:t xml:space="preserve">所函  </w:t>
            </w:r>
            <w:r>
              <w:rPr>
                <w:rFonts w:hint="eastAsia"/>
                <w:b/>
                <w:sz w:val="32"/>
                <w:szCs w:val="32"/>
              </w:rPr>
              <w:t>□</w:t>
            </w:r>
            <w:r>
              <w:rPr>
                <w:rFonts w:hint="eastAsia"/>
                <w:b/>
                <w:sz w:val="28"/>
                <w:szCs w:val="28"/>
              </w:rPr>
              <w:t xml:space="preserve">公民代理承诺书 </w:t>
            </w:r>
          </w:p>
        </w:tc>
        <w:tc>
          <w:tcPr>
            <w:tcW w:w="631" w:type="dxa"/>
            <w:shd w:val="clear" w:color="auto" w:fill="auto"/>
            <w:noWrap w:val="0"/>
            <w:vAlign w:val="top"/>
          </w:tcPr>
          <w:p>
            <w:pPr>
              <w:rPr>
                <w:rFonts w:hint="eastAsia" w:ascii="仿宋_GB2312" w:eastAsia="仿宋_GB2312"/>
                <w:b/>
                <w:sz w:val="22"/>
                <w:szCs w:val="22"/>
              </w:rPr>
            </w:pPr>
          </w:p>
        </w:tc>
        <w:tc>
          <w:tcPr>
            <w:tcW w:w="631" w:type="dxa"/>
            <w:shd w:val="clear" w:color="auto" w:fill="auto"/>
            <w:noWrap w:val="0"/>
            <w:vAlign w:val="top"/>
          </w:tcPr>
          <w:p>
            <w:pPr>
              <w:rPr>
                <w:rFonts w:hint="eastAsia" w:ascii="仿宋_GB2312" w:eastAsia="仿宋_GB2312"/>
                <w:b/>
                <w:sz w:val="22"/>
                <w:szCs w:val="22"/>
              </w:rPr>
            </w:pPr>
          </w:p>
        </w:tc>
        <w:tc>
          <w:tcPr>
            <w:tcW w:w="631" w:type="dxa"/>
            <w:shd w:val="clear" w:color="auto" w:fill="auto"/>
            <w:noWrap w:val="0"/>
            <w:vAlign w:val="center"/>
          </w:tcPr>
          <w:p>
            <w:pPr>
              <w:jc w:val="center"/>
              <w:rPr>
                <w:rFonts w:hint="eastAsia" w:ascii="仿宋_GB2312" w:eastAsia="仿宋_GB2312"/>
                <w:b/>
                <w:sz w:val="22"/>
                <w:szCs w:val="22"/>
              </w:rPr>
            </w:pPr>
          </w:p>
        </w:tc>
        <w:tc>
          <w:tcPr>
            <w:tcW w:w="631" w:type="dxa"/>
            <w:shd w:val="clear" w:color="auto" w:fill="auto"/>
            <w:noWrap w:val="0"/>
            <w:vAlign w:val="top"/>
          </w:tcPr>
          <w:p>
            <w:pPr>
              <w:rPr>
                <w:rFonts w:hint="eastAsia" w:ascii="仿宋_GB2312" w:eastAsia="仿宋_GB2312"/>
                <w:b/>
                <w:sz w:val="22"/>
                <w:szCs w:val="22"/>
              </w:rPr>
            </w:pPr>
          </w:p>
        </w:tc>
        <w:tc>
          <w:tcPr>
            <w:tcW w:w="631" w:type="dxa"/>
            <w:tcBorders>
              <w:right w:val="single" w:color="auto" w:sz="12" w:space="0"/>
            </w:tcBorders>
            <w:shd w:val="clear" w:color="auto" w:fill="auto"/>
            <w:noWrap w:val="0"/>
            <w:vAlign w:val="top"/>
          </w:tcPr>
          <w:p>
            <w:pPr>
              <w:rPr>
                <w:rFonts w:hint="eastAsia" w:ascii="仿宋_GB2312" w:eastAsia="仿宋_GB2312"/>
                <w:b/>
                <w:sz w:val="22"/>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32" w:hRule="atLeast"/>
          <w:jc w:val="center"/>
        </w:trPr>
        <w:tc>
          <w:tcPr>
            <w:tcW w:w="584" w:type="dxa"/>
            <w:vMerge w:val="continue"/>
            <w:tcBorders>
              <w:left w:val="single" w:color="auto" w:sz="12" w:space="0"/>
            </w:tcBorders>
            <w:shd w:val="clear" w:color="auto" w:fill="auto"/>
            <w:noWrap w:val="0"/>
            <w:vAlign w:val="center"/>
          </w:tcPr>
          <w:p>
            <w:pPr>
              <w:jc w:val="center"/>
              <w:rPr>
                <w:rFonts w:hint="eastAsia" w:ascii="仿宋_GB2312" w:eastAsia="仿宋_GB2312"/>
                <w:b/>
                <w:sz w:val="28"/>
                <w:szCs w:val="22"/>
              </w:rPr>
            </w:pPr>
          </w:p>
        </w:tc>
        <w:tc>
          <w:tcPr>
            <w:tcW w:w="6003" w:type="dxa"/>
            <w:gridSpan w:val="3"/>
            <w:shd w:val="clear" w:color="auto" w:fill="auto"/>
            <w:noWrap w:val="0"/>
            <w:vAlign w:val="top"/>
          </w:tcPr>
          <w:p>
            <w:pPr>
              <w:spacing w:line="500" w:lineRule="exact"/>
              <w:rPr>
                <w:rFonts w:hint="eastAsia"/>
                <w:b/>
                <w:sz w:val="32"/>
                <w:szCs w:val="32"/>
              </w:rPr>
            </w:pPr>
            <w:r>
              <w:rPr>
                <w:rFonts w:hint="eastAsia"/>
                <w:b/>
                <w:sz w:val="32"/>
                <w:szCs w:val="32"/>
              </w:rPr>
              <w:t>□</w:t>
            </w:r>
            <w:r>
              <w:rPr>
                <w:rFonts w:hint="eastAsia"/>
                <w:b/>
                <w:sz w:val="28"/>
                <w:szCs w:val="28"/>
              </w:rPr>
              <w:t xml:space="preserve">律师证      </w:t>
            </w:r>
            <w:r>
              <w:rPr>
                <w:rFonts w:hint="eastAsia"/>
                <w:b/>
                <w:sz w:val="32"/>
                <w:szCs w:val="32"/>
              </w:rPr>
              <w:t>□</w:t>
            </w:r>
            <w:r>
              <w:rPr>
                <w:rFonts w:hint="eastAsia"/>
                <w:b/>
                <w:sz w:val="28"/>
                <w:szCs w:val="28"/>
              </w:rPr>
              <w:t>代理人身份资料   （可选）</w:t>
            </w:r>
          </w:p>
        </w:tc>
        <w:tc>
          <w:tcPr>
            <w:tcW w:w="631" w:type="dxa"/>
            <w:shd w:val="clear" w:color="auto" w:fill="auto"/>
            <w:noWrap w:val="0"/>
            <w:vAlign w:val="top"/>
          </w:tcPr>
          <w:p>
            <w:pPr>
              <w:rPr>
                <w:rFonts w:hint="eastAsia" w:ascii="仿宋_GB2312" w:eastAsia="仿宋_GB2312"/>
                <w:b/>
                <w:sz w:val="22"/>
                <w:szCs w:val="22"/>
              </w:rPr>
            </w:pPr>
          </w:p>
        </w:tc>
        <w:tc>
          <w:tcPr>
            <w:tcW w:w="631" w:type="dxa"/>
            <w:shd w:val="clear" w:color="auto" w:fill="auto"/>
            <w:noWrap w:val="0"/>
            <w:vAlign w:val="top"/>
          </w:tcPr>
          <w:p>
            <w:pPr>
              <w:rPr>
                <w:rFonts w:hint="eastAsia" w:ascii="仿宋_GB2312" w:eastAsia="仿宋_GB2312"/>
                <w:b/>
                <w:sz w:val="22"/>
                <w:szCs w:val="22"/>
              </w:rPr>
            </w:pPr>
          </w:p>
        </w:tc>
        <w:tc>
          <w:tcPr>
            <w:tcW w:w="631" w:type="dxa"/>
            <w:shd w:val="clear" w:color="auto" w:fill="auto"/>
            <w:noWrap w:val="0"/>
            <w:vAlign w:val="top"/>
          </w:tcPr>
          <w:p>
            <w:pPr>
              <w:rPr>
                <w:rFonts w:hint="eastAsia" w:ascii="仿宋_GB2312" w:eastAsia="仿宋_GB2312"/>
                <w:b/>
                <w:sz w:val="22"/>
                <w:szCs w:val="22"/>
              </w:rPr>
            </w:pPr>
          </w:p>
        </w:tc>
        <w:tc>
          <w:tcPr>
            <w:tcW w:w="631" w:type="dxa"/>
            <w:shd w:val="clear" w:color="auto" w:fill="auto"/>
            <w:noWrap w:val="0"/>
            <w:vAlign w:val="top"/>
          </w:tcPr>
          <w:p>
            <w:pPr>
              <w:rPr>
                <w:rFonts w:hint="eastAsia" w:ascii="仿宋_GB2312" w:eastAsia="仿宋_GB2312"/>
                <w:b/>
                <w:sz w:val="22"/>
                <w:szCs w:val="22"/>
              </w:rPr>
            </w:pPr>
          </w:p>
        </w:tc>
        <w:tc>
          <w:tcPr>
            <w:tcW w:w="631" w:type="dxa"/>
            <w:tcBorders>
              <w:right w:val="single" w:color="auto" w:sz="12" w:space="0"/>
            </w:tcBorders>
            <w:shd w:val="clear" w:color="auto" w:fill="auto"/>
            <w:noWrap w:val="0"/>
            <w:vAlign w:val="top"/>
          </w:tcPr>
          <w:p>
            <w:pPr>
              <w:rPr>
                <w:rFonts w:hint="eastAsia" w:ascii="仿宋_GB2312" w:eastAsia="仿宋_GB2312"/>
                <w:b/>
                <w:sz w:val="22"/>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8</w:t>
            </w:r>
          </w:p>
        </w:tc>
        <w:tc>
          <w:tcPr>
            <w:tcW w:w="6003" w:type="dxa"/>
            <w:gridSpan w:val="3"/>
            <w:shd w:val="clear" w:color="auto" w:fill="auto"/>
            <w:noWrap w:val="0"/>
            <w:vAlign w:val="top"/>
          </w:tcPr>
          <w:p>
            <w:pPr>
              <w:rPr>
                <w:rFonts w:hint="eastAsia"/>
                <w:b/>
                <w:sz w:val="28"/>
                <w:szCs w:val="28"/>
              </w:rPr>
            </w:pPr>
            <w:r>
              <w:rPr>
                <w:rFonts w:hint="eastAsia"/>
                <w:b/>
                <w:sz w:val="28"/>
                <w:szCs w:val="28"/>
              </w:rPr>
              <w:t>送达地址确认书</w:t>
            </w: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1</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9</w:t>
            </w:r>
          </w:p>
        </w:tc>
        <w:tc>
          <w:tcPr>
            <w:tcW w:w="6003" w:type="dxa"/>
            <w:gridSpan w:val="3"/>
            <w:shd w:val="clear" w:color="auto" w:fill="auto"/>
            <w:noWrap w:val="0"/>
            <w:vAlign w:val="top"/>
          </w:tcPr>
          <w:p>
            <w:pPr>
              <w:rPr>
                <w:rFonts w:hint="eastAsia"/>
                <w:b/>
                <w:sz w:val="28"/>
                <w:szCs w:val="28"/>
              </w:rPr>
            </w:pPr>
            <w:r>
              <w:rPr>
                <w:rFonts w:hint="eastAsia"/>
                <w:b/>
                <w:sz w:val="28"/>
                <w:szCs w:val="28"/>
              </w:rPr>
              <w:t>被告（第三人）信息表</w:t>
            </w: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1</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shd w:val="clear" w:color="auto" w:fill="auto"/>
            <w:noWrap w:val="0"/>
            <w:vAlign w:val="center"/>
          </w:tcPr>
          <w:p>
            <w:pPr>
              <w:jc w:val="center"/>
              <w:rPr>
                <w:rFonts w:hint="eastAsia" w:ascii="仿宋_GB2312" w:eastAsia="仿宋_GB2312"/>
                <w:b/>
                <w:sz w:val="28"/>
                <w:szCs w:val="28"/>
              </w:rPr>
            </w:pPr>
            <w:r>
              <w:rPr>
                <w:rFonts w:hint="eastAsia" w:ascii="仿宋_GB2312" w:eastAsia="仿宋_GB2312"/>
                <w:b/>
                <w:sz w:val="28"/>
                <w:szCs w:val="28"/>
              </w:rPr>
              <w:t>√</w:t>
            </w:r>
          </w:p>
        </w:tc>
        <w:tc>
          <w:tcPr>
            <w:tcW w:w="631" w:type="dxa"/>
            <w:shd w:val="clear" w:color="auto" w:fill="auto"/>
            <w:noWrap w:val="0"/>
            <w:vAlign w:val="center"/>
          </w:tcPr>
          <w:p>
            <w:pPr>
              <w:jc w:val="center"/>
              <w:rPr>
                <w:rFonts w:hint="eastAsia" w:ascii="仿宋_GB2312" w:eastAsia="仿宋_GB2312"/>
                <w:b/>
                <w:sz w:val="28"/>
                <w:szCs w:val="28"/>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97" w:hRule="atLeast"/>
          <w:jc w:val="center"/>
        </w:trPr>
        <w:tc>
          <w:tcPr>
            <w:tcW w:w="584" w:type="dxa"/>
            <w:tcBorders>
              <w:left w:val="single" w:color="auto" w:sz="12" w:space="0"/>
            </w:tcBorders>
            <w:shd w:val="clear" w:color="auto" w:fill="auto"/>
            <w:noWrap w:val="0"/>
            <w:vAlign w:val="center"/>
          </w:tcPr>
          <w:p>
            <w:pPr>
              <w:jc w:val="center"/>
              <w:rPr>
                <w:rFonts w:hint="eastAsia" w:ascii="仿宋_GB2312" w:eastAsia="仿宋_GB2312"/>
                <w:b/>
                <w:sz w:val="28"/>
                <w:szCs w:val="22"/>
              </w:rPr>
            </w:pPr>
            <w:r>
              <w:rPr>
                <w:rFonts w:hint="eastAsia" w:ascii="仿宋_GB2312" w:eastAsia="仿宋_GB2312"/>
                <w:b/>
                <w:sz w:val="28"/>
                <w:szCs w:val="22"/>
              </w:rPr>
              <w:t>10</w:t>
            </w:r>
          </w:p>
        </w:tc>
        <w:tc>
          <w:tcPr>
            <w:tcW w:w="6003" w:type="dxa"/>
            <w:gridSpan w:val="3"/>
            <w:shd w:val="clear" w:color="auto" w:fill="auto"/>
            <w:noWrap w:val="0"/>
            <w:vAlign w:val="top"/>
          </w:tcPr>
          <w:p>
            <w:pPr>
              <w:rPr>
                <w:rFonts w:hint="eastAsia"/>
                <w:b/>
                <w:sz w:val="28"/>
                <w:szCs w:val="28"/>
              </w:rPr>
            </w:pPr>
          </w:p>
        </w:tc>
        <w:tc>
          <w:tcPr>
            <w:tcW w:w="631" w:type="dxa"/>
            <w:shd w:val="clear" w:color="auto" w:fill="auto"/>
            <w:noWrap w:val="0"/>
            <w:vAlign w:val="center"/>
          </w:tcPr>
          <w:p>
            <w:pPr>
              <w:jc w:val="center"/>
              <w:rPr>
                <w:rFonts w:hint="eastAsia" w:ascii="仿宋_GB2312" w:eastAsia="仿宋_GB2312"/>
                <w:b/>
                <w:sz w:val="22"/>
                <w:szCs w:val="22"/>
              </w:rPr>
            </w:pPr>
          </w:p>
        </w:tc>
        <w:tc>
          <w:tcPr>
            <w:tcW w:w="631" w:type="dxa"/>
            <w:shd w:val="clear" w:color="auto" w:fill="auto"/>
            <w:noWrap w:val="0"/>
            <w:vAlign w:val="center"/>
          </w:tcPr>
          <w:p>
            <w:pPr>
              <w:jc w:val="center"/>
              <w:rPr>
                <w:rFonts w:hint="eastAsia" w:ascii="仿宋_GB2312" w:eastAsia="仿宋_GB2312"/>
                <w:b/>
                <w:sz w:val="22"/>
                <w:szCs w:val="22"/>
              </w:rPr>
            </w:pPr>
          </w:p>
        </w:tc>
        <w:tc>
          <w:tcPr>
            <w:tcW w:w="631" w:type="dxa"/>
            <w:shd w:val="clear" w:color="auto" w:fill="auto"/>
            <w:noWrap w:val="0"/>
            <w:vAlign w:val="center"/>
          </w:tcPr>
          <w:p>
            <w:pPr>
              <w:jc w:val="center"/>
              <w:rPr>
                <w:rFonts w:hint="eastAsia" w:ascii="仿宋_GB2312" w:eastAsia="仿宋_GB2312"/>
                <w:b/>
                <w:sz w:val="22"/>
                <w:szCs w:val="22"/>
              </w:rPr>
            </w:pPr>
          </w:p>
        </w:tc>
        <w:tc>
          <w:tcPr>
            <w:tcW w:w="631" w:type="dxa"/>
            <w:shd w:val="clear" w:color="auto" w:fill="auto"/>
            <w:noWrap w:val="0"/>
            <w:vAlign w:val="center"/>
          </w:tcPr>
          <w:p>
            <w:pPr>
              <w:jc w:val="center"/>
              <w:rPr>
                <w:rFonts w:hint="eastAsia" w:ascii="仿宋_GB2312" w:eastAsia="仿宋_GB2312"/>
                <w:b/>
                <w:sz w:val="22"/>
                <w:szCs w:val="22"/>
              </w:rPr>
            </w:pPr>
          </w:p>
        </w:tc>
        <w:tc>
          <w:tcPr>
            <w:tcW w:w="631" w:type="dxa"/>
            <w:tcBorders>
              <w:right w:val="single" w:color="auto" w:sz="12" w:space="0"/>
            </w:tcBorders>
            <w:shd w:val="clear" w:color="auto" w:fill="auto"/>
            <w:noWrap w:val="0"/>
            <w:vAlign w:val="center"/>
          </w:tcPr>
          <w:p>
            <w:pPr>
              <w:jc w:val="center"/>
              <w:rPr>
                <w:rFonts w:hint="eastAsia" w:ascii="仿宋_GB2312" w:eastAsia="仿宋_GB2312"/>
                <w:b/>
                <w:sz w:val="22"/>
                <w:szCs w:val="22"/>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1337" w:hRule="atLeast"/>
          <w:jc w:val="center"/>
        </w:trPr>
        <w:tc>
          <w:tcPr>
            <w:tcW w:w="598" w:type="dxa"/>
            <w:gridSpan w:val="2"/>
            <w:tcBorders>
              <w:left w:val="single" w:color="auto" w:sz="12" w:space="0"/>
            </w:tcBorders>
            <w:shd w:val="clear" w:color="auto" w:fill="auto"/>
            <w:noWrap w:val="0"/>
            <w:vAlign w:val="center"/>
          </w:tcPr>
          <w:p>
            <w:pPr>
              <w:spacing w:line="320" w:lineRule="exact"/>
              <w:jc w:val="center"/>
              <w:rPr>
                <w:rFonts w:hint="eastAsia" w:ascii="仿宋_GB2312" w:eastAsia="仿宋_GB2312"/>
                <w:b/>
                <w:sz w:val="28"/>
                <w:szCs w:val="22"/>
              </w:rPr>
            </w:pPr>
            <w:r>
              <w:rPr>
                <w:rFonts w:hint="eastAsia" w:ascii="仿宋_GB2312" w:eastAsia="仿宋_GB2312"/>
                <w:b/>
                <w:sz w:val="28"/>
                <w:szCs w:val="22"/>
              </w:rPr>
              <w:t>填写说明</w:t>
            </w:r>
          </w:p>
        </w:tc>
        <w:tc>
          <w:tcPr>
            <w:tcW w:w="9144" w:type="dxa"/>
            <w:gridSpan w:val="7"/>
            <w:tcBorders>
              <w:right w:val="single" w:color="auto" w:sz="12" w:space="0"/>
            </w:tcBorders>
            <w:shd w:val="clear" w:color="auto" w:fill="auto"/>
            <w:noWrap w:val="0"/>
            <w:vAlign w:val="top"/>
          </w:tcPr>
          <w:p>
            <w:pPr>
              <w:spacing w:line="320" w:lineRule="exact"/>
              <w:rPr>
                <w:rFonts w:hint="eastAsia" w:ascii="仿宋_GB2312" w:eastAsia="仿宋_GB2312"/>
                <w:sz w:val="22"/>
                <w:szCs w:val="22"/>
              </w:rPr>
            </w:pPr>
            <w:r>
              <w:rPr>
                <w:rFonts w:hint="eastAsia" w:ascii="仿宋_GB2312" w:eastAsia="仿宋_GB2312"/>
                <w:sz w:val="22"/>
                <w:szCs w:val="22"/>
              </w:rPr>
              <w:t>1.</w:t>
            </w:r>
            <w:r>
              <w:rPr>
                <w:rFonts w:hint="eastAsia" w:ascii="仿宋_GB2312" w:eastAsia="仿宋_GB2312"/>
                <w:spacing w:val="-4"/>
                <w:sz w:val="22"/>
                <w:szCs w:val="22"/>
              </w:rPr>
              <w:t>本表第一行需填写案号、当事人姓名；“签名栏”需提交人签名，并填写联系电话、提交日期。</w:t>
            </w:r>
          </w:p>
          <w:p>
            <w:pPr>
              <w:spacing w:line="320" w:lineRule="exact"/>
              <w:rPr>
                <w:rFonts w:hint="eastAsia" w:ascii="仿宋_GB2312" w:eastAsia="仿宋_GB2312"/>
                <w:sz w:val="22"/>
                <w:szCs w:val="22"/>
              </w:rPr>
            </w:pPr>
            <w:r>
              <w:rPr>
                <w:rFonts w:hint="eastAsia" w:ascii="仿宋_GB2312" w:eastAsia="仿宋_GB2312"/>
                <w:sz w:val="22"/>
                <w:szCs w:val="22"/>
              </w:rPr>
              <w:t>2.诉讼材料若为原件，在“原件”处打“√”；若为复印件，在“复印件”处打“√”。</w:t>
            </w:r>
          </w:p>
          <w:p>
            <w:pPr>
              <w:spacing w:line="320" w:lineRule="exact"/>
              <w:rPr>
                <w:rFonts w:hint="eastAsia" w:ascii="仿宋_GB2312" w:eastAsia="仿宋_GB2312"/>
                <w:sz w:val="22"/>
                <w:szCs w:val="22"/>
              </w:rPr>
            </w:pPr>
            <w:r>
              <w:rPr>
                <w:rFonts w:hint="eastAsia" w:ascii="仿宋_GB2312" w:eastAsia="仿宋_GB2312"/>
                <w:sz w:val="22"/>
                <w:szCs w:val="22"/>
              </w:rPr>
              <w:t>3.本表需使用正楷笔迹填写。</w:t>
            </w:r>
          </w:p>
          <w:p>
            <w:pPr>
              <w:spacing w:line="320" w:lineRule="exact"/>
              <w:rPr>
                <w:rFonts w:hint="eastAsia" w:ascii="仿宋_GB2312" w:eastAsia="仿宋_GB2312"/>
                <w:sz w:val="22"/>
                <w:szCs w:val="22"/>
              </w:rPr>
            </w:pPr>
            <w:r>
              <w:rPr>
                <w:rFonts w:hint="eastAsia" w:ascii="仿宋_GB2312" w:eastAsia="仿宋_GB2312"/>
                <w:sz w:val="22"/>
                <w:szCs w:val="22"/>
              </w:rPr>
              <w:t>4.本表一式二份，一份由收件人存档，另一份由提交人保存。</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410" w:hRule="atLeast"/>
          <w:jc w:val="center"/>
        </w:trPr>
        <w:tc>
          <w:tcPr>
            <w:tcW w:w="598" w:type="dxa"/>
            <w:gridSpan w:val="2"/>
            <w:tcBorders>
              <w:left w:val="single" w:color="auto" w:sz="12" w:space="0"/>
              <w:bottom w:val="single" w:color="auto" w:sz="12" w:space="0"/>
            </w:tcBorders>
            <w:shd w:val="clear" w:color="auto" w:fill="auto"/>
            <w:noWrap w:val="0"/>
            <w:vAlign w:val="center"/>
          </w:tcPr>
          <w:p>
            <w:pPr>
              <w:spacing w:before="156" w:beforeLines="50" w:after="156" w:afterLines="50" w:line="320" w:lineRule="exact"/>
              <w:jc w:val="center"/>
              <w:rPr>
                <w:rFonts w:hint="eastAsia" w:ascii="仿宋_GB2312" w:eastAsia="仿宋_GB2312"/>
                <w:b/>
                <w:sz w:val="28"/>
                <w:szCs w:val="22"/>
              </w:rPr>
            </w:pPr>
            <w:r>
              <w:rPr>
                <w:rFonts w:hint="eastAsia" w:ascii="仿宋_GB2312" w:eastAsia="仿宋_GB2312"/>
                <w:b/>
                <w:sz w:val="28"/>
                <w:szCs w:val="22"/>
              </w:rPr>
              <w:t>签名栏</w:t>
            </w:r>
          </w:p>
        </w:tc>
        <w:tc>
          <w:tcPr>
            <w:tcW w:w="4266" w:type="dxa"/>
            <w:tcBorders>
              <w:bottom w:val="single" w:color="auto" w:sz="12" w:space="0"/>
              <w:right w:val="single" w:color="auto" w:sz="4" w:space="0"/>
            </w:tcBorders>
            <w:shd w:val="clear" w:color="auto" w:fill="auto"/>
            <w:noWrap w:val="0"/>
            <w:vAlign w:val="top"/>
          </w:tcPr>
          <w:p>
            <w:pPr>
              <w:spacing w:before="156" w:beforeLines="50" w:after="156" w:afterLines="50" w:line="280" w:lineRule="exact"/>
              <w:rPr>
                <w:rFonts w:hint="eastAsia" w:ascii="仿宋_GB2312" w:eastAsia="仿宋_GB2312"/>
                <w:sz w:val="28"/>
                <w:szCs w:val="22"/>
              </w:rPr>
            </w:pPr>
            <w:r>
              <w:rPr>
                <w:rFonts w:hint="eastAsia" w:ascii="仿宋_GB2312" w:eastAsia="仿宋_GB2312"/>
                <w:sz w:val="28"/>
                <w:szCs w:val="22"/>
              </w:rPr>
              <w:t>提交人：</w:t>
            </w:r>
          </w:p>
          <w:p>
            <w:pPr>
              <w:spacing w:before="156" w:beforeLines="50" w:after="156" w:afterLines="50" w:line="280" w:lineRule="exact"/>
              <w:rPr>
                <w:rFonts w:hint="eastAsia" w:ascii="仿宋_GB2312" w:eastAsia="仿宋_GB2312"/>
                <w:sz w:val="28"/>
                <w:szCs w:val="22"/>
              </w:rPr>
            </w:pPr>
            <w:r>
              <w:rPr>
                <w:rFonts w:hint="eastAsia" w:ascii="仿宋_GB2312" w:eastAsia="仿宋_GB2312"/>
                <w:sz w:val="28"/>
                <w:szCs w:val="22"/>
              </w:rPr>
              <w:t>提交日期：</w:t>
            </w:r>
          </w:p>
          <w:p>
            <w:pPr>
              <w:spacing w:before="156" w:beforeLines="50" w:after="156" w:afterLines="50" w:line="280" w:lineRule="exact"/>
              <w:rPr>
                <w:rFonts w:hint="eastAsia" w:ascii="仿宋_GB2312" w:eastAsia="仿宋_GB2312"/>
                <w:sz w:val="28"/>
                <w:szCs w:val="22"/>
              </w:rPr>
            </w:pPr>
            <w:r>
              <w:rPr>
                <w:rFonts w:hint="eastAsia" w:ascii="仿宋_GB2312" w:eastAsia="仿宋_GB2312"/>
                <w:sz w:val="28"/>
                <w:szCs w:val="22"/>
              </w:rPr>
              <w:t>联系电话：</w:t>
            </w:r>
          </w:p>
        </w:tc>
        <w:tc>
          <w:tcPr>
            <w:tcW w:w="4878" w:type="dxa"/>
            <w:gridSpan w:val="6"/>
            <w:tcBorders>
              <w:left w:val="single" w:color="auto" w:sz="4" w:space="0"/>
              <w:bottom w:val="single" w:color="auto" w:sz="12" w:space="0"/>
              <w:right w:val="single" w:color="auto" w:sz="12" w:space="0"/>
            </w:tcBorders>
            <w:shd w:val="clear" w:color="auto" w:fill="auto"/>
            <w:noWrap w:val="0"/>
            <w:vAlign w:val="top"/>
          </w:tcPr>
          <w:p>
            <w:pPr>
              <w:spacing w:before="156" w:beforeLines="50" w:after="156" w:afterLines="50" w:line="280" w:lineRule="exact"/>
              <w:rPr>
                <w:rFonts w:hint="eastAsia" w:ascii="仿宋_GB2312" w:eastAsia="仿宋_GB2312"/>
                <w:sz w:val="28"/>
                <w:szCs w:val="22"/>
              </w:rPr>
            </w:pPr>
            <w:r>
              <w:rPr>
                <w:rFonts w:hint="eastAsia" w:ascii="仿宋_GB2312" w:eastAsia="仿宋_GB2312"/>
                <w:sz w:val="28"/>
                <w:szCs w:val="22"/>
              </w:rPr>
              <w:t>收件人：</w:t>
            </w:r>
          </w:p>
          <w:p>
            <w:pPr>
              <w:spacing w:before="156" w:beforeLines="50" w:after="156" w:afterLines="50" w:line="280" w:lineRule="exact"/>
              <w:rPr>
                <w:rFonts w:hint="eastAsia" w:ascii="仿宋_GB2312" w:eastAsia="仿宋_GB2312"/>
                <w:sz w:val="28"/>
                <w:szCs w:val="22"/>
              </w:rPr>
            </w:pPr>
          </w:p>
          <w:p>
            <w:pPr>
              <w:spacing w:before="156" w:beforeLines="50" w:after="156" w:afterLines="50" w:line="280" w:lineRule="exact"/>
              <w:rPr>
                <w:rFonts w:hint="eastAsia" w:ascii="仿宋_GB2312" w:eastAsia="仿宋_GB2312"/>
                <w:sz w:val="28"/>
                <w:szCs w:val="22"/>
              </w:rPr>
            </w:pPr>
            <w:r>
              <w:rPr>
                <w:rFonts w:hint="eastAsia" w:ascii="仿宋_GB2312" w:eastAsia="仿宋_GB2312"/>
                <w:sz w:val="28"/>
                <w:szCs w:val="22"/>
              </w:rPr>
              <w:t>收件日期：</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5B693B"/>
    <w:multiLevelType w:val="singleLevel"/>
    <w:tmpl w:val="EE5B693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3A28C1"/>
    <w:rsid w:val="0E9F4F55"/>
    <w:rsid w:val="136404A3"/>
    <w:rsid w:val="1FD75028"/>
    <w:rsid w:val="6F032275"/>
    <w:rsid w:val="7E3A28C1"/>
    <w:rsid w:val="7E737E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2025-11-14T05:31:00Z</dcterms:created>
  <dc:creator>NHFY</dc:creator>
  <cp:lastModifiedBy>NHFY</cp:lastModifiedBy>
  <dcterms:modified xsi:type="dcterms:W3CDTF">2026-03-10T01:20:16Z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C0B085E7896745ECBB287326CDC54200</vt:lpwstr>
  </property>
</Properties>
</file>